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62" w:rsidRDefault="00975F62">
      <w:pPr>
        <w:jc w:val="center"/>
        <w:rPr>
          <w:sz w:val="28"/>
        </w:rPr>
      </w:pPr>
      <w:smartTag w:uri="urn:schemas-microsoft-com:office:smarttags" w:element="City">
        <w:smartTag w:uri="urn:schemas-microsoft-com:office:smarttags" w:element="place">
          <w:r>
            <w:rPr>
              <w:sz w:val="28"/>
            </w:rPr>
            <w:t>Newton</w:t>
          </w:r>
        </w:smartTag>
      </w:smartTag>
      <w:r>
        <w:rPr>
          <w:sz w:val="28"/>
        </w:rPr>
        <w:t>’s Law of Gravitation</w:t>
      </w:r>
    </w:p>
    <w:p w:rsidR="00975F62" w:rsidRDefault="00975F62">
      <w:pPr>
        <w:rPr>
          <w:sz w:val="28"/>
        </w:rPr>
      </w:pPr>
    </w:p>
    <w:p w:rsidR="00975F62" w:rsidRPr="00975F62" w:rsidRDefault="00975F62">
      <w:pPr>
        <w:rPr>
          <w:sz w:val="20"/>
          <w:szCs w:val="20"/>
        </w:rPr>
      </w:pPr>
      <w:r w:rsidRPr="00975F62">
        <w:rPr>
          <w:sz w:val="20"/>
          <w:szCs w:val="20"/>
        </w:rPr>
        <w:t>Isaac Newton stated this law of universal gravitation:</w:t>
      </w:r>
    </w:p>
    <w:p w:rsidR="00975F62" w:rsidRPr="00975F62" w:rsidRDefault="00975F62">
      <w:pPr>
        <w:rPr>
          <w:sz w:val="20"/>
          <w:szCs w:val="20"/>
        </w:rPr>
      </w:pPr>
    </w:p>
    <w:p w:rsidR="00975F62" w:rsidRPr="00975F62" w:rsidRDefault="00975F62">
      <w:pPr>
        <w:rPr>
          <w:sz w:val="20"/>
          <w:szCs w:val="20"/>
        </w:rPr>
      </w:pPr>
      <w:r w:rsidRPr="00975F62">
        <w:rPr>
          <w:sz w:val="20"/>
          <w:szCs w:val="20"/>
        </w:rPr>
        <w:t>Every object attracts every other object with a force called gravity.  The force of gravity between two objects is directly proportional to the masses of the two objects and inversely proportional to the square of the distance between the two objects.</w:t>
      </w:r>
    </w:p>
    <w:p w:rsidR="00975F62" w:rsidRPr="00975F62" w:rsidRDefault="00975F62">
      <w:pPr>
        <w:rPr>
          <w:sz w:val="20"/>
          <w:szCs w:val="20"/>
        </w:rPr>
      </w:pPr>
    </w:p>
    <w:p w:rsidR="00975F62" w:rsidRPr="00975F62" w:rsidRDefault="00975F62">
      <w:pPr>
        <w:rPr>
          <w:sz w:val="20"/>
          <w:szCs w:val="20"/>
        </w:rPr>
      </w:pPr>
      <w:smartTag w:uri="urn:schemas-microsoft-com:office:smarttags" w:element="City">
        <w:smartTag w:uri="urn:schemas-microsoft-com:office:smarttags" w:element="place">
          <w:r w:rsidRPr="00975F62">
            <w:rPr>
              <w:sz w:val="20"/>
              <w:szCs w:val="20"/>
            </w:rPr>
            <w:t>Newton</w:t>
          </w:r>
        </w:smartTag>
      </w:smartTag>
      <w:r w:rsidRPr="00975F62">
        <w:rPr>
          <w:sz w:val="20"/>
          <w:szCs w:val="20"/>
        </w:rPr>
        <w:t xml:space="preserve"> gave us this equation for the gravitational force between objects 1 &amp; 2:</w:t>
      </w:r>
    </w:p>
    <w:p w:rsidR="00975F62" w:rsidRDefault="00975F62"/>
    <w:p w:rsidR="00975F62" w:rsidRPr="00B60C54" w:rsidRDefault="00975F62">
      <w:pPr>
        <w:rPr>
          <w:sz w:val="36"/>
          <w:szCs w:val="36"/>
        </w:rPr>
      </w:pPr>
      <w:r>
        <w:rPr>
          <w:sz w:val="32"/>
        </w:rPr>
        <w:tab/>
      </w:r>
      <w:r>
        <w:rPr>
          <w:sz w:val="32"/>
        </w:rPr>
        <w:tab/>
      </w:r>
      <w:r>
        <w:rPr>
          <w:sz w:val="32"/>
        </w:rPr>
        <w:tab/>
      </w:r>
      <m:oMath>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G</m:t>
            </m:r>
          </m:sub>
        </m:sSub>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G</m:t>
            </m:r>
            <m:sSub>
              <m:sSubPr>
                <m:ctrlPr>
                  <w:rPr>
                    <w:rFonts w:ascii="Cambria Math" w:hAnsi="Cambria Math"/>
                    <w:i/>
                    <w:sz w:val="36"/>
                    <w:szCs w:val="36"/>
                  </w:rPr>
                </m:ctrlPr>
              </m:sSubPr>
              <m:e>
                <m:r>
                  <w:rPr>
                    <w:rFonts w:ascii="Cambria Math" w:hAnsi="Cambria Math"/>
                    <w:sz w:val="36"/>
                    <w:szCs w:val="36"/>
                  </w:rPr>
                  <m:t>M</m:t>
                </m:r>
              </m:e>
              <m:sub>
                <m:r>
                  <w:rPr>
                    <w:rFonts w:ascii="Cambria Math" w:hAnsi="Cambria Math"/>
                    <w:sz w:val="36"/>
                    <w:szCs w:val="36"/>
                  </w:rPr>
                  <m:t>1</m:t>
                </m:r>
              </m:sub>
            </m:sSub>
            <m:sSub>
              <m:sSubPr>
                <m:ctrlPr>
                  <w:rPr>
                    <w:rFonts w:ascii="Cambria Math" w:hAnsi="Cambria Math"/>
                    <w:i/>
                    <w:sz w:val="36"/>
                    <w:szCs w:val="36"/>
                  </w:rPr>
                </m:ctrlPr>
              </m:sSubPr>
              <m:e>
                <m:r>
                  <w:rPr>
                    <w:rFonts w:ascii="Cambria Math" w:hAnsi="Cambria Math"/>
                    <w:sz w:val="36"/>
                    <w:szCs w:val="36"/>
                  </w:rPr>
                  <m:t>M</m:t>
                </m:r>
              </m:e>
              <m:sub>
                <m:r>
                  <w:rPr>
                    <w:rFonts w:ascii="Cambria Math" w:hAnsi="Cambria Math"/>
                    <w:sz w:val="36"/>
                    <w:szCs w:val="36"/>
                  </w:rPr>
                  <m:t>2</m:t>
                </m:r>
              </m:sub>
            </m:sSub>
          </m:num>
          <m:den>
            <m:sSup>
              <m:sSupPr>
                <m:ctrlPr>
                  <w:rPr>
                    <w:rFonts w:ascii="Cambria Math" w:hAnsi="Cambria Math"/>
                    <w:i/>
                    <w:sz w:val="36"/>
                    <w:szCs w:val="36"/>
                  </w:rPr>
                </m:ctrlPr>
              </m:sSupPr>
              <m:e>
                <m:r>
                  <w:rPr>
                    <w:rFonts w:ascii="Cambria Math" w:hAnsi="Cambria Math"/>
                    <w:sz w:val="36"/>
                    <w:szCs w:val="36"/>
                  </w:rPr>
                  <m:t>r</m:t>
                </m:r>
              </m:e>
              <m:sup>
                <m:r>
                  <w:rPr>
                    <w:rFonts w:ascii="Cambria Math" w:hAnsi="Cambria Math"/>
                    <w:sz w:val="36"/>
                    <w:szCs w:val="36"/>
                  </w:rPr>
                  <m:t>2</m:t>
                </m:r>
              </m:sup>
            </m:sSup>
          </m:den>
        </m:f>
      </m:oMath>
    </w:p>
    <w:p w:rsidR="00975F62" w:rsidRDefault="00975F62"/>
    <w:p w:rsidR="00975F62" w:rsidRDefault="00975F62">
      <w:proofErr w:type="spellStart"/>
      <w:proofErr w:type="gramStart"/>
      <w:r>
        <w:t>F</w:t>
      </w:r>
      <w:r>
        <w:rPr>
          <w:vertAlign w:val="subscript"/>
        </w:rPr>
        <w:t>g</w:t>
      </w:r>
      <w:proofErr w:type="spellEnd"/>
      <w:proofErr w:type="gramEnd"/>
      <w:r>
        <w:t xml:space="preserve"> – gravitational force in </w:t>
      </w:r>
      <w:proofErr w:type="spellStart"/>
      <w:r>
        <w:t>newtons</w:t>
      </w:r>
      <w:proofErr w:type="spellEnd"/>
    </w:p>
    <w:p w:rsidR="00975F62" w:rsidRDefault="00975F62">
      <w:r>
        <w:t>G – Gravitation Constant = 6.67 X 10</w:t>
      </w:r>
      <w:r>
        <w:rPr>
          <w:vertAlign w:val="superscript"/>
        </w:rPr>
        <w:t>-11</w:t>
      </w:r>
      <w:r>
        <w:t xml:space="preserve"> N</w:t>
      </w:r>
      <w:r>
        <w:rPr>
          <w:rFonts w:cs="Arial"/>
        </w:rPr>
        <w:t>•</w:t>
      </w:r>
      <w:r>
        <w:t>m</w:t>
      </w:r>
      <w:r>
        <w:rPr>
          <w:vertAlign w:val="superscript"/>
        </w:rPr>
        <w:t>2</w:t>
      </w:r>
      <w:r>
        <w:t>/kg</w:t>
      </w:r>
      <w:r>
        <w:rPr>
          <w:vertAlign w:val="superscript"/>
        </w:rPr>
        <w:t>2</w:t>
      </w:r>
    </w:p>
    <w:p w:rsidR="00975F62" w:rsidRDefault="00975F62">
      <w:r>
        <w:t>M</w:t>
      </w:r>
      <w:r>
        <w:rPr>
          <w:vertAlign w:val="subscript"/>
        </w:rPr>
        <w:t>1</w:t>
      </w:r>
      <w:r>
        <w:t xml:space="preserve"> – mass of object 1 in kg</w:t>
      </w:r>
    </w:p>
    <w:p w:rsidR="00975F62" w:rsidRDefault="00975F62">
      <w:r>
        <w:t>M</w:t>
      </w:r>
      <w:r>
        <w:rPr>
          <w:vertAlign w:val="subscript"/>
        </w:rPr>
        <w:t>2</w:t>
      </w:r>
      <w:r>
        <w:t xml:space="preserve"> – mass of object 2 in kg</w:t>
      </w:r>
    </w:p>
    <w:p w:rsidR="00975F62" w:rsidRDefault="00975F62">
      <w:r>
        <w:t xml:space="preserve">r – </w:t>
      </w:r>
      <w:proofErr w:type="gramStart"/>
      <w:r>
        <w:t>distance</w:t>
      </w:r>
      <w:proofErr w:type="gramEnd"/>
      <w:r>
        <w:t xml:space="preserve"> between the centers of mass of the two objects</w:t>
      </w:r>
    </w:p>
    <w:p w:rsidR="00975F62" w:rsidRDefault="00975F62"/>
    <w:p w:rsidR="00975F62" w:rsidRPr="00975F62" w:rsidRDefault="00975F62">
      <w:pPr>
        <w:rPr>
          <w:sz w:val="20"/>
          <w:szCs w:val="20"/>
        </w:rPr>
      </w:pPr>
      <w:r w:rsidRPr="00975F62">
        <w:rPr>
          <w:sz w:val="20"/>
          <w:szCs w:val="20"/>
        </w:rPr>
        <w:t>Doubling the mass on ONE objec</w:t>
      </w:r>
      <w:r w:rsidR="00B60C54">
        <w:rPr>
          <w:sz w:val="20"/>
          <w:szCs w:val="20"/>
        </w:rPr>
        <w:t xml:space="preserve">t will double the gravitational </w:t>
      </w:r>
      <w:proofErr w:type="gramStart"/>
      <w:r w:rsidRPr="00975F62">
        <w:rPr>
          <w:sz w:val="20"/>
          <w:szCs w:val="20"/>
        </w:rPr>
        <w:t>force.</w:t>
      </w:r>
      <w:proofErr w:type="gramEnd"/>
      <w:r w:rsidRPr="00975F62">
        <w:rPr>
          <w:sz w:val="20"/>
          <w:szCs w:val="20"/>
        </w:rPr>
        <w:t xml:space="preserve">  Doubling the distance between the two objects will reduce the force by ¼.</w:t>
      </w:r>
    </w:p>
    <w:p w:rsidR="00975F62" w:rsidRDefault="00975F62"/>
    <w:p w:rsidR="00975F62" w:rsidRPr="00975F62" w:rsidRDefault="00975F62">
      <w:pPr>
        <w:rPr>
          <w:sz w:val="20"/>
          <w:szCs w:val="20"/>
        </w:rPr>
      </w:pPr>
      <w:r w:rsidRPr="00975F62">
        <w:rPr>
          <w:sz w:val="20"/>
          <w:szCs w:val="20"/>
        </w:rPr>
        <w:t xml:space="preserve">Be careful with the value for </w:t>
      </w:r>
      <w:r w:rsidRPr="00975F62">
        <w:rPr>
          <w:i/>
          <w:iCs/>
          <w:sz w:val="20"/>
          <w:szCs w:val="20"/>
        </w:rPr>
        <w:t>r</w:t>
      </w:r>
      <w:r w:rsidRPr="00975F62">
        <w:rPr>
          <w:sz w:val="20"/>
          <w:szCs w:val="20"/>
        </w:rPr>
        <w:t xml:space="preserve">.  For an object at the surface of the earth, the value for </w:t>
      </w:r>
      <w:r w:rsidRPr="00975F62">
        <w:rPr>
          <w:i/>
          <w:iCs/>
          <w:sz w:val="20"/>
          <w:szCs w:val="20"/>
        </w:rPr>
        <w:t>r</w:t>
      </w:r>
      <w:r w:rsidRPr="00975F62">
        <w:rPr>
          <w:sz w:val="20"/>
          <w:szCs w:val="20"/>
        </w:rPr>
        <w:t xml:space="preserve"> is the radius of the earth, </w:t>
      </w:r>
      <w:proofErr w:type="gramStart"/>
      <w:r w:rsidRPr="00975F62">
        <w:rPr>
          <w:sz w:val="20"/>
          <w:szCs w:val="20"/>
        </w:rPr>
        <w:t>not</w:t>
      </w:r>
      <w:proofErr w:type="gramEnd"/>
      <w:r w:rsidRPr="00975F62">
        <w:rPr>
          <w:sz w:val="20"/>
          <w:szCs w:val="20"/>
        </w:rPr>
        <w:t xml:space="preserve"> zero.  For a satellite in orbit, the value for </w:t>
      </w:r>
      <w:r w:rsidRPr="00975F62">
        <w:rPr>
          <w:i/>
          <w:iCs/>
          <w:sz w:val="20"/>
          <w:szCs w:val="20"/>
        </w:rPr>
        <w:t>r</w:t>
      </w:r>
      <w:r w:rsidRPr="00975F62">
        <w:rPr>
          <w:sz w:val="20"/>
          <w:szCs w:val="20"/>
        </w:rPr>
        <w:t xml:space="preserve"> is the altitude of the orbit + the radius of the earth.  Example:  A satellite in orbiting at an altitude of 600 miles.  The radius of the earth is about 4000 miles.  The value for </w:t>
      </w:r>
      <w:r w:rsidRPr="00975F62">
        <w:rPr>
          <w:i/>
          <w:iCs/>
          <w:sz w:val="20"/>
          <w:szCs w:val="20"/>
        </w:rPr>
        <w:t>r</w:t>
      </w:r>
      <w:r w:rsidRPr="00975F62">
        <w:rPr>
          <w:sz w:val="20"/>
          <w:szCs w:val="20"/>
        </w:rPr>
        <w:t xml:space="preserve"> = 600 + 4000 = 4600 miles.</w:t>
      </w:r>
    </w:p>
    <w:p w:rsidR="00975F62" w:rsidRPr="00975F62" w:rsidRDefault="00975F62">
      <w:pPr>
        <w:rPr>
          <w:sz w:val="20"/>
          <w:szCs w:val="20"/>
        </w:rPr>
      </w:pPr>
    </w:p>
    <w:p w:rsidR="00975F62" w:rsidRPr="00975F62" w:rsidRDefault="00975F62">
      <w:pPr>
        <w:rPr>
          <w:sz w:val="20"/>
          <w:szCs w:val="20"/>
        </w:rPr>
      </w:pPr>
      <w:r w:rsidRPr="00975F62">
        <w:rPr>
          <w:sz w:val="20"/>
          <w:szCs w:val="20"/>
        </w:rPr>
        <w:t>The acceleration due to gravity for an object depends only upon the object that produces the gravitational field, not the object moving in the field.  So if object 2 accelerates in the gravitational field of object 1, the acceleration of object 2 due to object 1 can be determined:</w:t>
      </w:r>
    </w:p>
    <w:p w:rsidR="00975F62" w:rsidRPr="00975F62" w:rsidRDefault="00975F62">
      <w:pPr>
        <w:rPr>
          <w:sz w:val="20"/>
          <w:szCs w:val="20"/>
        </w:rPr>
      </w:pPr>
    </w:p>
    <w:p w:rsidR="00975F62" w:rsidRPr="00975F62" w:rsidRDefault="00975F62">
      <w:pPr>
        <w:rPr>
          <w:sz w:val="20"/>
          <w:szCs w:val="20"/>
        </w:rPr>
      </w:pPr>
      <w:r w:rsidRPr="00975F62">
        <w:rPr>
          <w:sz w:val="20"/>
          <w:szCs w:val="20"/>
        </w:rPr>
        <w:t>Net F on 2 = M</w:t>
      </w:r>
      <w:r w:rsidRPr="00975F62">
        <w:rPr>
          <w:sz w:val="20"/>
          <w:szCs w:val="20"/>
          <w:vertAlign w:val="subscript"/>
        </w:rPr>
        <w:t>2</w:t>
      </w:r>
      <w:r w:rsidRPr="00975F62">
        <w:rPr>
          <w:sz w:val="20"/>
          <w:szCs w:val="20"/>
        </w:rPr>
        <w:t>a</w:t>
      </w:r>
      <w:r w:rsidRPr="00975F62">
        <w:rPr>
          <w:sz w:val="20"/>
          <w:szCs w:val="20"/>
          <w:vertAlign w:val="subscript"/>
        </w:rPr>
        <w:t>2</w:t>
      </w:r>
      <w:r w:rsidRPr="00975F62">
        <w:rPr>
          <w:sz w:val="20"/>
          <w:szCs w:val="20"/>
        </w:rPr>
        <w:t>.  But the NET force is the gravitational force, F</w:t>
      </w:r>
      <w:r w:rsidRPr="00975F62">
        <w:rPr>
          <w:sz w:val="20"/>
          <w:szCs w:val="20"/>
          <w:vertAlign w:val="subscript"/>
        </w:rPr>
        <w:t>G</w:t>
      </w:r>
      <w:r w:rsidRPr="00975F62">
        <w:rPr>
          <w:sz w:val="20"/>
          <w:szCs w:val="20"/>
        </w:rPr>
        <w:t xml:space="preserve"> = GM</w:t>
      </w:r>
      <w:r w:rsidRPr="00975F62">
        <w:rPr>
          <w:sz w:val="20"/>
          <w:szCs w:val="20"/>
          <w:vertAlign w:val="subscript"/>
        </w:rPr>
        <w:t>1</w:t>
      </w:r>
      <w:r w:rsidRPr="00975F62">
        <w:rPr>
          <w:sz w:val="20"/>
          <w:szCs w:val="20"/>
        </w:rPr>
        <w:t>M</w:t>
      </w:r>
      <w:r w:rsidRPr="00975F62">
        <w:rPr>
          <w:sz w:val="20"/>
          <w:szCs w:val="20"/>
          <w:vertAlign w:val="subscript"/>
        </w:rPr>
        <w:t>2</w:t>
      </w:r>
      <w:r w:rsidRPr="00975F62">
        <w:rPr>
          <w:sz w:val="20"/>
          <w:szCs w:val="20"/>
        </w:rPr>
        <w:t>/r</w:t>
      </w:r>
      <w:r w:rsidRPr="00975F62">
        <w:rPr>
          <w:sz w:val="20"/>
          <w:szCs w:val="20"/>
          <w:vertAlign w:val="superscript"/>
        </w:rPr>
        <w:t>2</w:t>
      </w:r>
      <w:r w:rsidRPr="00975F62">
        <w:rPr>
          <w:sz w:val="20"/>
          <w:szCs w:val="20"/>
        </w:rPr>
        <w:t xml:space="preserve">  </w:t>
      </w:r>
    </w:p>
    <w:p w:rsidR="00975F62" w:rsidRPr="00975F62" w:rsidRDefault="00975F62">
      <w:pPr>
        <w:rPr>
          <w:sz w:val="20"/>
          <w:szCs w:val="20"/>
        </w:rPr>
      </w:pPr>
    </w:p>
    <w:p w:rsidR="00975F62" w:rsidRPr="00975F62" w:rsidRDefault="00975F62">
      <w:pPr>
        <w:rPr>
          <w:sz w:val="20"/>
          <w:szCs w:val="20"/>
        </w:rPr>
      </w:pPr>
      <w:proofErr w:type="gramStart"/>
      <w:r w:rsidRPr="00975F62">
        <w:rPr>
          <w:sz w:val="20"/>
          <w:szCs w:val="20"/>
        </w:rPr>
        <w:t>a</w:t>
      </w:r>
      <w:proofErr w:type="gramEnd"/>
      <w:r w:rsidRPr="00975F62">
        <w:rPr>
          <w:sz w:val="20"/>
          <w:szCs w:val="20"/>
          <w:vertAlign w:val="subscript"/>
        </w:rPr>
        <w:t xml:space="preserve"> 2</w:t>
      </w:r>
      <w:r w:rsidRPr="00975F62">
        <w:rPr>
          <w:sz w:val="20"/>
          <w:szCs w:val="20"/>
        </w:rPr>
        <w:t xml:space="preserve"> = NET F on 2/M</w:t>
      </w:r>
      <w:r w:rsidRPr="00975F62">
        <w:rPr>
          <w:sz w:val="20"/>
          <w:szCs w:val="20"/>
          <w:vertAlign w:val="subscript"/>
        </w:rPr>
        <w:t>2</w:t>
      </w:r>
      <w:r w:rsidRPr="00975F62">
        <w:rPr>
          <w:sz w:val="20"/>
          <w:szCs w:val="20"/>
        </w:rPr>
        <w:t xml:space="preserve"> = GM</w:t>
      </w:r>
      <w:r w:rsidRPr="00975F62">
        <w:rPr>
          <w:sz w:val="20"/>
          <w:szCs w:val="20"/>
          <w:vertAlign w:val="subscript"/>
        </w:rPr>
        <w:t>1</w:t>
      </w:r>
      <w:r w:rsidRPr="00975F62">
        <w:rPr>
          <w:sz w:val="20"/>
          <w:szCs w:val="20"/>
        </w:rPr>
        <w:t>M</w:t>
      </w:r>
      <w:r w:rsidRPr="00975F62">
        <w:rPr>
          <w:sz w:val="20"/>
          <w:szCs w:val="20"/>
          <w:vertAlign w:val="subscript"/>
        </w:rPr>
        <w:t>2</w:t>
      </w:r>
      <w:r w:rsidRPr="00975F62">
        <w:rPr>
          <w:sz w:val="20"/>
          <w:szCs w:val="20"/>
        </w:rPr>
        <w:t>/r</w:t>
      </w:r>
      <w:r w:rsidRPr="00975F62">
        <w:rPr>
          <w:sz w:val="20"/>
          <w:szCs w:val="20"/>
          <w:vertAlign w:val="superscript"/>
        </w:rPr>
        <w:t>2</w:t>
      </w:r>
      <w:r w:rsidRPr="00975F62">
        <w:rPr>
          <w:sz w:val="20"/>
          <w:szCs w:val="20"/>
        </w:rPr>
        <w:t>M2.  The M</w:t>
      </w:r>
      <w:r w:rsidRPr="00975F62">
        <w:rPr>
          <w:sz w:val="20"/>
          <w:szCs w:val="20"/>
          <w:vertAlign w:val="subscript"/>
        </w:rPr>
        <w:t>2</w:t>
      </w:r>
      <w:r w:rsidRPr="00975F62">
        <w:rPr>
          <w:sz w:val="20"/>
          <w:szCs w:val="20"/>
        </w:rPr>
        <w:t>’s will cancel giving the equation:  a</w:t>
      </w:r>
      <w:r w:rsidRPr="00975F62">
        <w:rPr>
          <w:sz w:val="20"/>
          <w:szCs w:val="20"/>
          <w:vertAlign w:val="subscript"/>
        </w:rPr>
        <w:t>2</w:t>
      </w:r>
      <w:r w:rsidRPr="00975F62">
        <w:rPr>
          <w:sz w:val="20"/>
          <w:szCs w:val="20"/>
        </w:rPr>
        <w:t xml:space="preserve"> = GM</w:t>
      </w:r>
      <w:r w:rsidRPr="00975F62">
        <w:rPr>
          <w:sz w:val="20"/>
          <w:szCs w:val="20"/>
          <w:vertAlign w:val="subscript"/>
        </w:rPr>
        <w:t>1</w:t>
      </w:r>
      <w:r w:rsidRPr="00975F62">
        <w:rPr>
          <w:sz w:val="20"/>
          <w:szCs w:val="20"/>
        </w:rPr>
        <w:t>/r</w:t>
      </w:r>
      <w:r w:rsidRPr="00975F62">
        <w:rPr>
          <w:sz w:val="20"/>
          <w:szCs w:val="20"/>
          <w:vertAlign w:val="superscript"/>
        </w:rPr>
        <w:t>2</w:t>
      </w:r>
      <w:r w:rsidRPr="00975F62">
        <w:rPr>
          <w:sz w:val="20"/>
          <w:szCs w:val="20"/>
        </w:rPr>
        <w:t>.</w:t>
      </w:r>
    </w:p>
    <w:p w:rsidR="00975F62" w:rsidRPr="00975F62" w:rsidRDefault="00975F62">
      <w:pPr>
        <w:rPr>
          <w:sz w:val="20"/>
          <w:szCs w:val="20"/>
        </w:rPr>
      </w:pPr>
    </w:p>
    <w:p w:rsidR="00975F62" w:rsidRPr="00975F62" w:rsidRDefault="00975F62">
      <w:pPr>
        <w:rPr>
          <w:sz w:val="20"/>
          <w:szCs w:val="20"/>
        </w:rPr>
      </w:pPr>
      <w:proofErr w:type="gramStart"/>
      <w:r w:rsidRPr="00975F62">
        <w:rPr>
          <w:sz w:val="20"/>
          <w:szCs w:val="20"/>
        </w:rPr>
        <w:t>a</w:t>
      </w:r>
      <w:r w:rsidRPr="00975F62">
        <w:rPr>
          <w:sz w:val="20"/>
          <w:szCs w:val="20"/>
          <w:vertAlign w:val="subscript"/>
        </w:rPr>
        <w:t>2</w:t>
      </w:r>
      <w:proofErr w:type="gramEnd"/>
      <w:r w:rsidRPr="00975F62">
        <w:rPr>
          <w:sz w:val="20"/>
          <w:szCs w:val="20"/>
        </w:rPr>
        <w:t xml:space="preserve"> is the acceleration due to the gravity of mass 1.  We can give it the symbol </w:t>
      </w:r>
      <w:r w:rsidRPr="00975F62">
        <w:rPr>
          <w:i/>
          <w:iCs/>
          <w:sz w:val="20"/>
          <w:szCs w:val="20"/>
        </w:rPr>
        <w:t>g</w:t>
      </w:r>
      <w:r w:rsidRPr="00975F62">
        <w:rPr>
          <w:sz w:val="20"/>
          <w:szCs w:val="20"/>
          <w:vertAlign w:val="subscript"/>
        </w:rPr>
        <w:t>1</w:t>
      </w:r>
      <w:r w:rsidRPr="00975F62">
        <w:rPr>
          <w:sz w:val="20"/>
          <w:szCs w:val="20"/>
        </w:rPr>
        <w:t>.</w:t>
      </w:r>
    </w:p>
    <w:p w:rsidR="00975F62" w:rsidRPr="00975F62" w:rsidRDefault="00975F62">
      <w:pPr>
        <w:rPr>
          <w:sz w:val="20"/>
          <w:szCs w:val="20"/>
        </w:rPr>
      </w:pPr>
    </w:p>
    <w:p w:rsidR="00975F62" w:rsidRPr="00975F62" w:rsidRDefault="00975F62">
      <w:pPr>
        <w:rPr>
          <w:sz w:val="20"/>
          <w:szCs w:val="20"/>
        </w:rPr>
      </w:pPr>
      <w:r w:rsidRPr="00975F62">
        <w:rPr>
          <w:sz w:val="20"/>
          <w:szCs w:val="20"/>
        </w:rPr>
        <w:t>This equation now becomes a very valuable one:</w:t>
      </w:r>
    </w:p>
    <w:p w:rsidR="00975F62" w:rsidRDefault="00975F62"/>
    <w:p w:rsidR="00975F62" w:rsidRPr="00B60C54" w:rsidRDefault="00975F62">
      <w:pPr>
        <w:rPr>
          <w:sz w:val="36"/>
          <w:szCs w:val="36"/>
        </w:rPr>
      </w:pPr>
      <w:r>
        <w:rPr>
          <w:sz w:val="28"/>
        </w:rPr>
        <w:tab/>
      </w:r>
      <w:r>
        <w:rPr>
          <w:sz w:val="28"/>
        </w:rPr>
        <w:tab/>
      </w:r>
      <w:r>
        <w:rPr>
          <w:sz w:val="28"/>
        </w:rPr>
        <w:tab/>
      </w:r>
      <m:oMath>
        <m:r>
          <w:rPr>
            <w:rFonts w:ascii="Cambria Math" w:hAnsi="Cambria Math"/>
            <w:sz w:val="36"/>
            <w:szCs w:val="36"/>
          </w:rPr>
          <m:t xml:space="preserve">g= </m:t>
        </m:r>
        <m:f>
          <m:fPr>
            <m:ctrlPr>
              <w:rPr>
                <w:rFonts w:ascii="Cambria Math" w:hAnsi="Cambria Math"/>
                <w:i/>
                <w:sz w:val="36"/>
                <w:szCs w:val="36"/>
              </w:rPr>
            </m:ctrlPr>
          </m:fPr>
          <m:num>
            <m:r>
              <w:rPr>
                <w:rFonts w:ascii="Cambria Math" w:hAnsi="Cambria Math"/>
                <w:sz w:val="36"/>
                <w:szCs w:val="36"/>
              </w:rPr>
              <m:t>GM</m:t>
            </m:r>
          </m:num>
          <m:den>
            <m:sSup>
              <m:sSupPr>
                <m:ctrlPr>
                  <w:rPr>
                    <w:rFonts w:ascii="Cambria Math" w:hAnsi="Cambria Math"/>
                    <w:i/>
                    <w:sz w:val="36"/>
                    <w:szCs w:val="36"/>
                  </w:rPr>
                </m:ctrlPr>
              </m:sSupPr>
              <m:e>
                <m:r>
                  <w:rPr>
                    <w:rFonts w:ascii="Cambria Math" w:hAnsi="Cambria Math"/>
                    <w:sz w:val="36"/>
                    <w:szCs w:val="36"/>
                  </w:rPr>
                  <m:t>r</m:t>
                </m:r>
              </m:e>
              <m:sup>
                <m:r>
                  <w:rPr>
                    <w:rFonts w:ascii="Cambria Math" w:hAnsi="Cambria Math"/>
                    <w:sz w:val="36"/>
                    <w:szCs w:val="36"/>
                  </w:rPr>
                  <m:t>2</m:t>
                </m:r>
              </m:sup>
            </m:sSup>
          </m:den>
        </m:f>
      </m:oMath>
    </w:p>
    <w:p w:rsidR="00975F62" w:rsidRDefault="00975F62"/>
    <w:p w:rsidR="00975F62" w:rsidRPr="00975F62" w:rsidRDefault="00975F62">
      <w:pPr>
        <w:rPr>
          <w:sz w:val="20"/>
          <w:szCs w:val="20"/>
        </w:rPr>
      </w:pPr>
      <w:r w:rsidRPr="00975F62">
        <w:rPr>
          <w:sz w:val="20"/>
          <w:szCs w:val="20"/>
        </w:rPr>
        <w:t>This equation allows you to calculate the acceleration due to gravity on a planet or at any altitude above the planet if you know the mass of the planet.</w:t>
      </w:r>
    </w:p>
    <w:p w:rsidR="00975F62" w:rsidRPr="00975F62" w:rsidRDefault="00975F62">
      <w:pPr>
        <w:rPr>
          <w:sz w:val="20"/>
          <w:szCs w:val="20"/>
        </w:rPr>
      </w:pPr>
    </w:p>
    <w:p w:rsidR="00975F62" w:rsidRPr="00975F62" w:rsidRDefault="00975F62">
      <w:pPr>
        <w:rPr>
          <w:sz w:val="20"/>
          <w:szCs w:val="20"/>
        </w:rPr>
      </w:pPr>
      <w:r w:rsidRPr="00975F62">
        <w:rPr>
          <w:sz w:val="20"/>
          <w:szCs w:val="20"/>
        </w:rPr>
        <w:t xml:space="preserve">If the planet is earth and </w:t>
      </w:r>
      <w:proofErr w:type="gramStart"/>
      <w:r w:rsidRPr="00975F62">
        <w:rPr>
          <w:i/>
          <w:iCs/>
          <w:sz w:val="20"/>
          <w:szCs w:val="20"/>
        </w:rPr>
        <w:t xml:space="preserve">r </w:t>
      </w:r>
      <w:r w:rsidRPr="00975F62">
        <w:rPr>
          <w:sz w:val="20"/>
          <w:szCs w:val="20"/>
        </w:rPr>
        <w:t xml:space="preserve"> is</w:t>
      </w:r>
      <w:proofErr w:type="gramEnd"/>
      <w:r w:rsidRPr="00975F62">
        <w:rPr>
          <w:sz w:val="20"/>
          <w:szCs w:val="20"/>
        </w:rPr>
        <w:t xml:space="preserve"> the radius of the earth, this equation give the acceleration due to gravity at the surface of the earth, 9.8 m/s</w:t>
      </w:r>
      <w:r w:rsidRPr="00975F62">
        <w:rPr>
          <w:sz w:val="20"/>
          <w:szCs w:val="20"/>
          <w:vertAlign w:val="superscript"/>
        </w:rPr>
        <w:t>2</w:t>
      </w:r>
      <w:r w:rsidRPr="00975F62">
        <w:rPr>
          <w:sz w:val="20"/>
          <w:szCs w:val="20"/>
        </w:rPr>
        <w:t>.</w:t>
      </w:r>
    </w:p>
    <w:p w:rsidR="00975F62" w:rsidRDefault="00BA2D38">
      <w:r>
        <w:br w:type="page"/>
      </w:r>
      <w:r>
        <w:lastRenderedPageBreak/>
        <w:t>Page 2</w:t>
      </w:r>
    </w:p>
    <w:p w:rsidR="00BA2D38" w:rsidRDefault="00BA2D38"/>
    <w:p w:rsidR="00BA2D38" w:rsidRPr="00975F62" w:rsidRDefault="00BA2D38">
      <w:pPr>
        <w:rPr>
          <w:sz w:val="20"/>
          <w:szCs w:val="20"/>
        </w:rPr>
      </w:pPr>
      <w:r w:rsidRPr="00975F62">
        <w:rPr>
          <w:b/>
          <w:sz w:val="20"/>
          <w:szCs w:val="20"/>
        </w:rPr>
        <w:t>For an object orbiting a planet</w:t>
      </w:r>
    </w:p>
    <w:p w:rsidR="00BA2D38" w:rsidRPr="00975F62" w:rsidRDefault="00BA2D38">
      <w:pPr>
        <w:rPr>
          <w:sz w:val="20"/>
          <w:szCs w:val="20"/>
        </w:rPr>
      </w:pPr>
    </w:p>
    <w:p w:rsidR="006B79A1" w:rsidRPr="00975F62" w:rsidRDefault="00BA2D38">
      <w:pPr>
        <w:rPr>
          <w:sz w:val="20"/>
          <w:szCs w:val="20"/>
        </w:rPr>
      </w:pPr>
      <w:r w:rsidRPr="00975F62">
        <w:rPr>
          <w:sz w:val="20"/>
          <w:szCs w:val="20"/>
        </w:rPr>
        <w:t>The only orbits at which we will look are circular orbits.  The speed of the satellite will be constant, so the satellite orbits the planet with uniform circular motion.</w:t>
      </w:r>
      <w:r w:rsidR="006B79A1" w:rsidRPr="00975F62">
        <w:rPr>
          <w:sz w:val="20"/>
          <w:szCs w:val="20"/>
        </w:rPr>
        <w:t xml:space="preserve">  The general equation for uniform circular </w:t>
      </w:r>
      <w:r w:rsidR="00F828C5" w:rsidRPr="00975F62">
        <w:rPr>
          <w:sz w:val="20"/>
          <w:szCs w:val="20"/>
        </w:rPr>
        <w:t xml:space="preserve">motion </w:t>
      </w:r>
      <w:r w:rsidR="006B79A1" w:rsidRPr="00975F62">
        <w:rPr>
          <w:sz w:val="20"/>
          <w:szCs w:val="20"/>
        </w:rPr>
        <w:t>applies</w:t>
      </w:r>
    </w:p>
    <w:p w:rsidR="006B79A1" w:rsidRDefault="006B79A1">
      <w:r>
        <w:tab/>
      </w:r>
      <w:r>
        <w:tab/>
      </w:r>
      <w:r w:rsidRPr="006B79A1">
        <w:rPr>
          <w:position w:val="-24"/>
        </w:rPr>
        <w:object w:dxaOrig="10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pt" o:ole="">
            <v:imagedata r:id="rId4" o:title=""/>
          </v:shape>
          <o:OLEObject Type="Embed" ProgID="Equation.3" ShapeID="_x0000_i1025" DrawAspect="Content" ObjectID="_1423031710" r:id="rId5"/>
        </w:object>
      </w:r>
    </w:p>
    <w:p w:rsidR="006B79A1" w:rsidRPr="00975F62" w:rsidRDefault="00F828C5">
      <w:pPr>
        <w:rPr>
          <w:sz w:val="20"/>
          <w:szCs w:val="20"/>
        </w:rPr>
      </w:pPr>
      <w:r w:rsidRPr="00975F62">
        <w:rPr>
          <w:sz w:val="20"/>
          <w:szCs w:val="20"/>
        </w:rPr>
        <w:t>The centripetal force is provided by the gravitational force of the earth on the satellite.</w:t>
      </w:r>
    </w:p>
    <w:p w:rsidR="00F828C5" w:rsidRDefault="00F828C5">
      <w:r>
        <w:tab/>
      </w:r>
      <w:r>
        <w:tab/>
      </w:r>
      <w:r w:rsidR="002B4993" w:rsidRPr="00F828C5">
        <w:rPr>
          <w:position w:val="-24"/>
        </w:rPr>
        <w:object w:dxaOrig="2079" w:dyaOrig="639">
          <v:shape id="_x0000_i1026" type="#_x0000_t75" style="width:104.25pt;height:32.25pt" o:ole="">
            <v:imagedata r:id="rId6" o:title=""/>
          </v:shape>
          <o:OLEObject Type="Embed" ProgID="Equation.3" ShapeID="_x0000_i1026" DrawAspect="Content" ObjectID="_1423031711" r:id="rId7"/>
        </w:object>
      </w:r>
      <w:r w:rsidR="002B4993">
        <w:t xml:space="preserve">= </w:t>
      </w:r>
      <w:r w:rsidR="002B4993" w:rsidRPr="006B79A1">
        <w:rPr>
          <w:position w:val="-24"/>
        </w:rPr>
        <w:object w:dxaOrig="1500" w:dyaOrig="660">
          <v:shape id="_x0000_i1027" type="#_x0000_t75" style="width:75pt;height:33pt" o:ole="">
            <v:imagedata r:id="rId8" o:title=""/>
          </v:shape>
          <o:OLEObject Type="Embed" ProgID="Equation.3" ShapeID="_x0000_i1027" DrawAspect="Content" ObjectID="_1423031712" r:id="rId9"/>
        </w:object>
      </w:r>
    </w:p>
    <w:p w:rsidR="002B4993" w:rsidRPr="00975F62" w:rsidRDefault="002B4993">
      <w:pPr>
        <w:rPr>
          <w:sz w:val="20"/>
          <w:szCs w:val="20"/>
        </w:rPr>
      </w:pPr>
      <w:r w:rsidRPr="00975F62">
        <w:rPr>
          <w:sz w:val="20"/>
          <w:szCs w:val="20"/>
        </w:rPr>
        <w:t>The orbital speed of the satellite is then</w:t>
      </w:r>
    </w:p>
    <w:p w:rsidR="002B4993" w:rsidRDefault="002B4993">
      <w:r>
        <w:tab/>
      </w:r>
      <w:r>
        <w:tab/>
      </w:r>
      <w:r w:rsidRPr="002B4993">
        <w:rPr>
          <w:position w:val="-26"/>
        </w:rPr>
        <w:object w:dxaOrig="1400" w:dyaOrig="700">
          <v:shape id="_x0000_i1028" type="#_x0000_t75" style="width:69.75pt;height:35.25pt" o:ole="">
            <v:imagedata r:id="rId10" o:title=""/>
          </v:shape>
          <o:OLEObject Type="Embed" ProgID="Equation.3" ShapeID="_x0000_i1028" DrawAspect="Content" ObjectID="_1423031713" r:id="rId11"/>
        </w:object>
      </w:r>
    </w:p>
    <w:p w:rsidR="002B4993" w:rsidRDefault="002B4993">
      <w:r>
        <w:rPr>
          <w:i/>
        </w:rPr>
        <w:t>r</w:t>
      </w:r>
      <w:r>
        <w:t xml:space="preserve"> – </w:t>
      </w:r>
      <w:proofErr w:type="gramStart"/>
      <w:r>
        <w:t>radius</w:t>
      </w:r>
      <w:proofErr w:type="gramEnd"/>
      <w:r>
        <w:t xml:space="preserve"> of the satellite orbit measured from the center of the earth</w:t>
      </w:r>
    </w:p>
    <w:p w:rsidR="002B4993" w:rsidRDefault="002B4993">
      <w:r>
        <w:rPr>
          <w:i/>
        </w:rPr>
        <w:t>r</w:t>
      </w:r>
      <w:r>
        <w:t xml:space="preserve"> = radius of earth + altitude of orbit</w:t>
      </w:r>
    </w:p>
    <w:p w:rsidR="002B4993" w:rsidRDefault="002B4993"/>
    <w:p w:rsidR="002B4993" w:rsidRPr="00975F62" w:rsidRDefault="002B4993">
      <w:pPr>
        <w:rPr>
          <w:sz w:val="20"/>
          <w:szCs w:val="20"/>
        </w:rPr>
      </w:pPr>
      <w:r w:rsidRPr="00975F62">
        <w:rPr>
          <w:sz w:val="20"/>
          <w:szCs w:val="20"/>
        </w:rPr>
        <w:t>The orbital speed equation shows that there is only one speed for a given orbital altitude.</w:t>
      </w:r>
    </w:p>
    <w:p w:rsidR="002B4993" w:rsidRPr="00975F62" w:rsidRDefault="002B4993">
      <w:pPr>
        <w:rPr>
          <w:sz w:val="20"/>
          <w:szCs w:val="20"/>
        </w:rPr>
      </w:pPr>
      <w:r w:rsidRPr="00975F62">
        <w:rPr>
          <w:sz w:val="20"/>
          <w:szCs w:val="20"/>
        </w:rPr>
        <w:t>Notice also that the mass of the satellite in not in the final equation.  All satellites</w:t>
      </w:r>
      <w:r w:rsidR="00975F62" w:rsidRPr="00975F62">
        <w:rPr>
          <w:sz w:val="20"/>
          <w:szCs w:val="20"/>
        </w:rPr>
        <w:t>,</w:t>
      </w:r>
      <w:r w:rsidRPr="00975F62">
        <w:rPr>
          <w:sz w:val="20"/>
          <w:szCs w:val="20"/>
        </w:rPr>
        <w:t xml:space="preserve"> regardless</w:t>
      </w:r>
      <w:r w:rsidR="00975F62" w:rsidRPr="00975F62">
        <w:rPr>
          <w:sz w:val="20"/>
          <w:szCs w:val="20"/>
        </w:rPr>
        <w:t xml:space="preserve"> of</w:t>
      </w:r>
      <w:r w:rsidRPr="00975F62">
        <w:rPr>
          <w:sz w:val="20"/>
          <w:szCs w:val="20"/>
        </w:rPr>
        <w:t xml:space="preserve"> </w:t>
      </w:r>
      <w:r w:rsidR="00975F62" w:rsidRPr="00975F62">
        <w:rPr>
          <w:sz w:val="20"/>
          <w:szCs w:val="20"/>
        </w:rPr>
        <w:t>s</w:t>
      </w:r>
      <w:r w:rsidRPr="00975F62">
        <w:rPr>
          <w:sz w:val="20"/>
          <w:szCs w:val="20"/>
        </w:rPr>
        <w:t>ize</w:t>
      </w:r>
      <w:r w:rsidR="00975F62" w:rsidRPr="00975F62">
        <w:rPr>
          <w:sz w:val="20"/>
          <w:szCs w:val="20"/>
        </w:rPr>
        <w:t>,</w:t>
      </w:r>
      <w:r w:rsidRPr="00975F62">
        <w:rPr>
          <w:sz w:val="20"/>
          <w:szCs w:val="20"/>
        </w:rPr>
        <w:t xml:space="preserve"> must have the same speed for the same altitude.</w:t>
      </w:r>
    </w:p>
    <w:p w:rsidR="00975F62" w:rsidRPr="00975F62" w:rsidRDefault="00975F62">
      <w:pPr>
        <w:rPr>
          <w:sz w:val="20"/>
          <w:szCs w:val="20"/>
        </w:rPr>
      </w:pPr>
    </w:p>
    <w:p w:rsidR="00975F62" w:rsidRPr="00975F62" w:rsidRDefault="00975F62">
      <w:pPr>
        <w:rPr>
          <w:sz w:val="20"/>
          <w:szCs w:val="20"/>
        </w:rPr>
      </w:pPr>
      <w:r w:rsidRPr="00975F62">
        <w:rPr>
          <w:sz w:val="20"/>
          <w:szCs w:val="20"/>
        </w:rPr>
        <w:t xml:space="preserve">If the satellite were orbiting Mars, you would use the mass of Mars and the radius of Mars in the equation.  The same equation applies and the value of </w:t>
      </w:r>
      <w:r w:rsidRPr="00975F62">
        <w:rPr>
          <w:i/>
          <w:sz w:val="20"/>
          <w:szCs w:val="20"/>
        </w:rPr>
        <w:t>G</w:t>
      </w:r>
      <w:r w:rsidRPr="00975F62">
        <w:rPr>
          <w:sz w:val="20"/>
          <w:szCs w:val="20"/>
        </w:rPr>
        <w:t xml:space="preserve"> does not change.</w:t>
      </w:r>
    </w:p>
    <w:sectPr w:rsidR="00975F62" w:rsidRPr="00975F62">
      <w:pgSz w:w="12240" w:h="15840"/>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compat/>
  <w:rsids>
    <w:rsidRoot w:val="00BA2D38"/>
    <w:rsid w:val="002B4993"/>
    <w:rsid w:val="006409D6"/>
    <w:rsid w:val="006B79A1"/>
    <w:rsid w:val="00975F62"/>
    <w:rsid w:val="00B60C54"/>
    <w:rsid w:val="00BA2D38"/>
    <w:rsid w:val="00F82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laceholderText">
    <w:name w:val="Placeholder Text"/>
    <w:basedOn w:val="DefaultParagraphFont"/>
    <w:uiPriority w:val="99"/>
    <w:semiHidden/>
    <w:rsid w:val="00B60C54"/>
    <w:rPr>
      <w:color w:val="808080"/>
    </w:rPr>
  </w:style>
  <w:style w:type="paragraph" w:styleId="BalloonText">
    <w:name w:val="Balloon Text"/>
    <w:basedOn w:val="Normal"/>
    <w:link w:val="BalloonTextChar"/>
    <w:rsid w:val="00B60C54"/>
    <w:rPr>
      <w:rFonts w:ascii="Tahoma" w:hAnsi="Tahoma" w:cs="Tahoma"/>
      <w:sz w:val="16"/>
      <w:szCs w:val="16"/>
    </w:rPr>
  </w:style>
  <w:style w:type="character" w:customStyle="1" w:styleId="BalloonTextChar">
    <w:name w:val="Balloon Text Char"/>
    <w:basedOn w:val="DefaultParagraphFont"/>
    <w:link w:val="BalloonText"/>
    <w:rsid w:val="00B60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549</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Newton’s Law of Gravitation</vt:lpstr>
    </vt:vector>
  </TitlesOfParts>
  <Company>Wake County Public Schools</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Newton’s Law of Gravitation</dc:title>
  <dc:subject/>
  <dc:creator>Wake County Public School System</dc:creator>
  <cp:keywords/>
  <dc:description/>
  <cp:lastModifiedBy>dguy</cp:lastModifiedBy>
  <cp:revision>2</cp:revision>
  <dcterms:created xsi:type="dcterms:W3CDTF">2013-02-22T14:49:00Z</dcterms:created>
  <dcterms:modified xsi:type="dcterms:W3CDTF">2013-02-22T14:49:00Z</dcterms:modified>
</cp:coreProperties>
</file>