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E4" w:rsidRDefault="008F2DE4">
      <w:pPr>
        <w:jc w:val="center"/>
      </w:pPr>
      <w:r>
        <w:t>Uniform Circular Motion</w:t>
      </w:r>
    </w:p>
    <w:p w:rsidR="008F2DE4" w:rsidRDefault="008F2DE4">
      <w:pPr>
        <w:rPr>
          <w:sz w:val="20"/>
        </w:rPr>
      </w:pPr>
    </w:p>
    <w:p w:rsidR="008F2DE4" w:rsidRDefault="008F2DE4">
      <w:pPr>
        <w:rPr>
          <w:sz w:val="20"/>
        </w:rPr>
      </w:pPr>
      <w:r>
        <w:rPr>
          <w:sz w:val="20"/>
        </w:rPr>
        <w:t>An object undergoes uniform circular motion when the object moves in a circular path at constant speed.</w:t>
      </w:r>
    </w:p>
    <w:p w:rsidR="008F2DE4" w:rsidRDefault="008F2DE4">
      <w:pPr>
        <w:rPr>
          <w:sz w:val="20"/>
        </w:rPr>
      </w:pPr>
    </w:p>
    <w:p w:rsidR="008F2DE4" w:rsidRDefault="006F66C6">
      <w:pPr>
        <w:rPr>
          <w:sz w:val="20"/>
        </w:rPr>
      </w:pPr>
      <w:r>
        <w:rPr>
          <w:noProof/>
          <w:sz w:val="20"/>
        </w:rPr>
        <w:pict>
          <v:group id="_x0000_s1034" style="position:absolute;margin-left:336.6pt;margin-top:9.5pt;width:168.3pt;height:90pt;z-index:251655680" coordorigin="8172,3240" coordsize="3366,1800">
            <v:group id="_x0000_s1030" style="position:absolute;left:8920;top:3240;width:1496;height:1260" coordorigin="8920,3240" coordsize="1496,1260">
              <v:oval id="_x0000_s1026" style="position:absolute;left:9107;top:3240;width:1309;height:1260"/>
              <v:line id="_x0000_s1027" style="position:absolute;flip:y" from="10416,3240" to="10416,3780">
                <v:stroke endarrow="block"/>
              </v:line>
              <v:line id="_x0000_s1028" style="position:absolute" from="9855,4500" to="10416,4500">
                <v:stroke endarrow="block"/>
              </v:line>
              <v:line id="_x0000_s1029" style="position:absolute;flip:x" from="8920,3420" to="9294,3960">
                <v:stroke endarrow="block"/>
              </v:line>
            </v:group>
            <v:shapetype id="_x0000_t202" coordsize="21600,21600" o:spt="202" path="m,l,21600r21600,l21600,xe">
              <v:stroke joinstyle="miter"/>
              <v:path gradientshapeok="t" o:connecttype="rect"/>
            </v:shapetype>
            <v:shape id="_x0000_s1031" type="#_x0000_t202" style="position:absolute;left:8172;top:3240;width:1122;height:540" filled="f" stroked="f">
              <v:textbox>
                <w:txbxContent>
                  <w:p w:rsidR="0012256E" w:rsidRDefault="0012256E">
                    <w:proofErr w:type="gramStart"/>
                    <w:r>
                      <w:t>velocity</w:t>
                    </w:r>
                    <w:proofErr w:type="gramEnd"/>
                  </w:p>
                </w:txbxContent>
              </v:textbox>
            </v:shape>
            <v:shape id="_x0000_s1032" type="#_x0000_t202" style="position:absolute;left:10416;top:3240;width:1122;height:540" filled="f" stroked="f">
              <v:textbox style="mso-next-textbox:#_x0000_s1032">
                <w:txbxContent>
                  <w:p w:rsidR="0012256E" w:rsidRDefault="0012256E">
                    <w:proofErr w:type="gramStart"/>
                    <w:r>
                      <w:t>velocity</w:t>
                    </w:r>
                    <w:proofErr w:type="gramEnd"/>
                  </w:p>
                </w:txbxContent>
              </v:textbox>
            </v:shape>
            <v:shape id="_x0000_s1033" type="#_x0000_t202" style="position:absolute;left:9855;top:4500;width:1122;height:540" filled="f" stroked="f">
              <v:textbox>
                <w:txbxContent>
                  <w:p w:rsidR="0012256E" w:rsidRDefault="0012256E">
                    <w:proofErr w:type="gramStart"/>
                    <w:r>
                      <w:t>velocity</w:t>
                    </w:r>
                    <w:proofErr w:type="gramEnd"/>
                  </w:p>
                </w:txbxContent>
              </v:textbox>
            </v:shape>
          </v:group>
        </w:pict>
      </w:r>
      <w:r w:rsidR="008F2DE4">
        <w:rPr>
          <w:sz w:val="20"/>
        </w:rPr>
        <w:t xml:space="preserve">The velocity vector for the object is tangent </w:t>
      </w:r>
    </w:p>
    <w:p w:rsidR="008F2DE4" w:rsidRDefault="008F2DE4">
      <w:pPr>
        <w:rPr>
          <w:sz w:val="20"/>
        </w:rPr>
      </w:pPr>
      <w:proofErr w:type="gramStart"/>
      <w:r>
        <w:rPr>
          <w:sz w:val="20"/>
        </w:rPr>
        <w:t>to</w:t>
      </w:r>
      <w:proofErr w:type="gramEnd"/>
      <w:r>
        <w:rPr>
          <w:sz w:val="20"/>
        </w:rPr>
        <w:t xml:space="preserve"> the circular path at each point around </w:t>
      </w:r>
    </w:p>
    <w:p w:rsidR="008F2DE4" w:rsidRDefault="008F2DE4">
      <w:pPr>
        <w:rPr>
          <w:sz w:val="20"/>
        </w:rPr>
      </w:pPr>
      <w:proofErr w:type="gramStart"/>
      <w:r>
        <w:rPr>
          <w:sz w:val="20"/>
        </w:rPr>
        <w:t>the</w:t>
      </w:r>
      <w:proofErr w:type="gramEnd"/>
      <w:r>
        <w:rPr>
          <w:sz w:val="20"/>
        </w:rPr>
        <w:t xml:space="preserve"> circle.</w:t>
      </w:r>
    </w:p>
    <w:p w:rsidR="008F2DE4" w:rsidRDefault="008F2DE4">
      <w:pPr>
        <w:rPr>
          <w:sz w:val="28"/>
        </w:rPr>
      </w:pPr>
    </w:p>
    <w:p w:rsidR="008F2DE4" w:rsidRDefault="008F2DE4">
      <w:pPr>
        <w:rPr>
          <w:sz w:val="28"/>
        </w:rPr>
      </w:pPr>
    </w:p>
    <w:p w:rsidR="008F2DE4" w:rsidRDefault="008F2DE4">
      <w:pPr>
        <w:rPr>
          <w:sz w:val="28"/>
        </w:rPr>
      </w:pPr>
    </w:p>
    <w:p w:rsidR="008F2DE4" w:rsidRDefault="008F2DE4">
      <w:pPr>
        <w:rPr>
          <w:sz w:val="28"/>
        </w:rPr>
      </w:pPr>
    </w:p>
    <w:p w:rsidR="008F2DE4" w:rsidRDefault="008F2DE4">
      <w:pPr>
        <w:rPr>
          <w:sz w:val="28"/>
        </w:rPr>
      </w:pPr>
    </w:p>
    <w:p w:rsidR="008F2DE4" w:rsidRDefault="006F66C6">
      <w:pPr>
        <w:rPr>
          <w:sz w:val="20"/>
        </w:rPr>
      </w:pPr>
      <w:r>
        <w:rPr>
          <w:noProof/>
          <w:sz w:val="20"/>
        </w:rPr>
        <w:pict>
          <v:group id="_x0000_s1041" style="position:absolute;margin-left:383.35pt;margin-top:10pt;width:93.5pt;height:90pt;z-index:251656704" coordorigin="9107,5220" coordsize="1870,1800">
            <v:group id="_x0000_s1040" style="position:absolute;left:9107;top:5220;width:1870;height:1800" coordorigin="9107,5220" coordsize="1870,1800">
              <v:oval id="_x0000_s1035" style="position:absolute;left:9107;top:5220;width:1870;height:1800"/>
              <v:shape id="_x0000_s1039" type="#_x0000_t202" style="position:absolute;left:9855;top:5580;width:561;height:720" filled="f" stroked="f">
                <v:textbox>
                  <w:txbxContent>
                    <w:p w:rsidR="0012256E" w:rsidRDefault="0012256E">
                      <w:r>
                        <w:t>C</w:t>
                      </w:r>
                    </w:p>
                    <w:p w:rsidR="0012256E" w:rsidRDefault="0012256E">
                      <w:r>
                        <w:rPr>
                          <w:rFonts w:cs="Arial"/>
                        </w:rPr>
                        <w:t>•</w:t>
                      </w:r>
                    </w:p>
                  </w:txbxContent>
                </v:textbox>
              </v:shape>
            </v:group>
            <v:line id="_x0000_s1036" style="position:absolute;flip:x" from="10229,6120" to="10977,6120">
              <v:stroke endarrow="block"/>
            </v:line>
            <v:line id="_x0000_s1037" style="position:absolute;flip:y" from="10042,6300" to="10042,7020">
              <v:stroke endarrow="block"/>
            </v:line>
            <v:line id="_x0000_s1038" style="position:absolute" from="9294,5580" to="9855,5940">
              <v:stroke endarrow="block"/>
            </v:line>
          </v:group>
        </w:pict>
      </w:r>
      <w:r w:rsidR="008F2DE4">
        <w:rPr>
          <w:sz w:val="20"/>
        </w:rPr>
        <w:t>Since the direction of the velocity changes,</w:t>
      </w:r>
    </w:p>
    <w:p w:rsidR="008F2DE4" w:rsidRDefault="008F2DE4">
      <w:pPr>
        <w:rPr>
          <w:sz w:val="20"/>
        </w:rPr>
      </w:pPr>
      <w:proofErr w:type="gramStart"/>
      <w:r>
        <w:rPr>
          <w:sz w:val="20"/>
        </w:rPr>
        <w:t>the</w:t>
      </w:r>
      <w:proofErr w:type="gramEnd"/>
      <w:r>
        <w:rPr>
          <w:sz w:val="20"/>
        </w:rPr>
        <w:t xml:space="preserve"> object has acceleration.  The acceleration</w:t>
      </w:r>
    </w:p>
    <w:p w:rsidR="008F2DE4" w:rsidRDefault="006F66C6">
      <w:pPr>
        <w:rPr>
          <w:sz w:val="20"/>
        </w:rPr>
      </w:pPr>
      <w:r>
        <w:rPr>
          <w:noProof/>
          <w:sz w:val="20"/>
        </w:rPr>
        <w:pict>
          <v:shape id="_x0000_s1042" type="#_x0000_t202" style="position:absolute;margin-left:289.85pt;margin-top:5pt;width:90.7pt;height:40.2pt;z-index:251657728" filled="f" stroked="f">
            <v:textbox>
              <w:txbxContent>
                <w:p w:rsidR="0012256E" w:rsidRDefault="0012256E">
                  <w:proofErr w:type="gramStart"/>
                  <w:r>
                    <w:t>acceleration</w:t>
                  </w:r>
                  <w:proofErr w:type="gramEnd"/>
                </w:p>
              </w:txbxContent>
            </v:textbox>
          </v:shape>
        </w:pict>
      </w:r>
      <w:proofErr w:type="gramStart"/>
      <w:r w:rsidR="008F2DE4">
        <w:rPr>
          <w:sz w:val="20"/>
        </w:rPr>
        <w:t>vector</w:t>
      </w:r>
      <w:proofErr w:type="gramEnd"/>
      <w:r w:rsidR="008F2DE4">
        <w:rPr>
          <w:sz w:val="20"/>
        </w:rPr>
        <w:t xml:space="preserve"> is directed along a radius toward the</w:t>
      </w:r>
    </w:p>
    <w:p w:rsidR="008F2DE4" w:rsidRDefault="008F2DE4">
      <w:pPr>
        <w:rPr>
          <w:sz w:val="20"/>
        </w:rPr>
      </w:pPr>
      <w:proofErr w:type="gramStart"/>
      <w:r>
        <w:rPr>
          <w:sz w:val="20"/>
        </w:rPr>
        <w:t>center</w:t>
      </w:r>
      <w:proofErr w:type="gramEnd"/>
      <w:r>
        <w:rPr>
          <w:sz w:val="20"/>
        </w:rPr>
        <w:t xml:space="preserve"> of the circle.  “Directed toward the</w:t>
      </w:r>
    </w:p>
    <w:p w:rsidR="008F2DE4" w:rsidRDefault="008F2DE4">
      <w:pPr>
        <w:rPr>
          <w:sz w:val="20"/>
        </w:rPr>
      </w:pPr>
      <w:proofErr w:type="gramStart"/>
      <w:r>
        <w:rPr>
          <w:sz w:val="20"/>
        </w:rPr>
        <w:t>center</w:t>
      </w:r>
      <w:proofErr w:type="gramEnd"/>
      <w:r>
        <w:rPr>
          <w:sz w:val="20"/>
        </w:rPr>
        <w:t>” is called “centripetal” in physics.</w:t>
      </w:r>
    </w:p>
    <w:p w:rsidR="008F2DE4" w:rsidRDefault="008F2DE4">
      <w:pPr>
        <w:rPr>
          <w:sz w:val="20"/>
        </w:rPr>
      </w:pPr>
      <w:r>
        <w:rPr>
          <w:sz w:val="20"/>
        </w:rPr>
        <w:t>The acceleration of the object is the</w:t>
      </w:r>
    </w:p>
    <w:p w:rsidR="008F2DE4" w:rsidRDefault="008F2DE4">
      <w:pPr>
        <w:rPr>
          <w:sz w:val="20"/>
        </w:rPr>
      </w:pPr>
      <w:proofErr w:type="gramStart"/>
      <w:r>
        <w:rPr>
          <w:sz w:val="20"/>
        </w:rPr>
        <w:t>centripetal</w:t>
      </w:r>
      <w:proofErr w:type="gramEnd"/>
      <w:r>
        <w:rPr>
          <w:sz w:val="20"/>
        </w:rPr>
        <w:t xml:space="preserve"> acceleration.</w:t>
      </w:r>
    </w:p>
    <w:p w:rsidR="008F2DE4" w:rsidRDefault="008F2DE4">
      <w:pPr>
        <w:rPr>
          <w:sz w:val="28"/>
        </w:rPr>
      </w:pPr>
    </w:p>
    <w:p w:rsidR="008F2DE4" w:rsidRDefault="008F2DE4">
      <w:pPr>
        <w:rPr>
          <w:sz w:val="20"/>
        </w:rPr>
      </w:pPr>
    </w:p>
    <w:p w:rsidR="008F2DE4" w:rsidRDefault="008F2DE4">
      <w:pPr>
        <w:rPr>
          <w:sz w:val="20"/>
        </w:rPr>
      </w:pPr>
    </w:p>
    <w:p w:rsidR="008F2DE4" w:rsidRDefault="008F2DE4">
      <w:pPr>
        <w:rPr>
          <w:sz w:val="20"/>
        </w:rPr>
      </w:pPr>
      <w:r>
        <w:rPr>
          <w:sz w:val="20"/>
        </w:rPr>
        <w:t>Since the acceleration is perpendicular to the velocity, there is no component of acceleration along the line of velocity.  With no component along the line of velocity, the acceleration cannot change the speed.  The centripetal acceleration only changes the direction of the object.</w:t>
      </w:r>
    </w:p>
    <w:p w:rsidR="008F2DE4" w:rsidRDefault="008F2DE4">
      <w:pPr>
        <w:rPr>
          <w:sz w:val="28"/>
        </w:rPr>
      </w:pPr>
    </w:p>
    <w:p w:rsidR="008F2DE4" w:rsidRDefault="008F2DE4">
      <w:pPr>
        <w:rPr>
          <w:sz w:val="28"/>
        </w:rPr>
      </w:pPr>
    </w:p>
    <w:p w:rsidR="008F2DE4" w:rsidRDefault="006F66C6">
      <w:pPr>
        <w:rPr>
          <w:sz w:val="28"/>
        </w:rPr>
      </w:pPr>
      <w:r w:rsidRPr="006F66C6">
        <w:rPr>
          <w:noProof/>
          <w:sz w:val="20"/>
        </w:rPr>
        <w:pict>
          <v:shape id="_x0000_s1050" type="#_x0000_t202" style="position:absolute;margin-left:327.25pt;margin-top:12.75pt;width:1in;height:27pt;z-index:251659776" filled="f" stroked="f">
            <v:textbox>
              <w:txbxContent>
                <w:p w:rsidR="0012256E" w:rsidRDefault="0012256E">
                  <w:r>
                    <w:t>NET force</w:t>
                  </w:r>
                </w:p>
              </w:txbxContent>
            </v:textbox>
          </v:shape>
        </w:pict>
      </w:r>
      <w:r w:rsidRPr="006F66C6">
        <w:rPr>
          <w:noProof/>
          <w:sz w:val="20"/>
        </w:rPr>
        <w:pict>
          <v:group id="_x0000_s1043" style="position:absolute;margin-left:392.7pt;margin-top:3.75pt;width:93.5pt;height:90pt;z-index:251658752" coordorigin="9107,5220" coordsize="1870,1800">
            <v:group id="_x0000_s1044" style="position:absolute;left:9107;top:5220;width:1870;height:1800" coordorigin="9107,5220" coordsize="1870,1800">
              <v:oval id="_x0000_s1045" style="position:absolute;left:9107;top:5220;width:1870;height:1800"/>
              <v:shape id="_x0000_s1046" type="#_x0000_t202" style="position:absolute;left:9855;top:5580;width:561;height:720" filled="f" stroked="f">
                <v:textbox>
                  <w:txbxContent>
                    <w:p w:rsidR="0012256E" w:rsidRDefault="0012256E">
                      <w:r>
                        <w:t>C</w:t>
                      </w:r>
                    </w:p>
                    <w:p w:rsidR="0012256E" w:rsidRDefault="0012256E">
                      <w:r>
                        <w:rPr>
                          <w:rFonts w:cs="Arial"/>
                        </w:rPr>
                        <w:t>•</w:t>
                      </w:r>
                    </w:p>
                  </w:txbxContent>
                </v:textbox>
              </v:shape>
            </v:group>
            <v:line id="_x0000_s1047" style="position:absolute;flip:x" from="10229,6120" to="10977,6120">
              <v:stroke endarrow="block"/>
            </v:line>
            <v:line id="_x0000_s1048" style="position:absolute;flip:y" from="10042,6300" to="10042,7020">
              <v:stroke endarrow="block"/>
            </v:line>
            <v:line id="_x0000_s1049" style="position:absolute" from="9294,5580" to="9855,5940">
              <v:stroke endarrow="block"/>
            </v:line>
          </v:group>
        </w:pict>
      </w:r>
    </w:p>
    <w:p w:rsidR="008F2DE4" w:rsidRDefault="008F2DE4">
      <w:pPr>
        <w:rPr>
          <w:sz w:val="20"/>
        </w:rPr>
      </w:pPr>
      <w:r>
        <w:rPr>
          <w:sz w:val="20"/>
        </w:rPr>
        <w:t xml:space="preserve">According to </w:t>
      </w:r>
      <w:smartTag w:uri="urn:schemas-microsoft-com:office:smarttags" w:element="City">
        <w:smartTag w:uri="urn:schemas-microsoft-com:office:smarttags" w:element="place">
          <w:r>
            <w:rPr>
              <w:sz w:val="20"/>
            </w:rPr>
            <w:t>Newton</w:t>
          </w:r>
        </w:smartTag>
      </w:smartTag>
      <w:r>
        <w:rPr>
          <w:sz w:val="20"/>
        </w:rPr>
        <w:t xml:space="preserve">’s second law, if there is </w:t>
      </w:r>
    </w:p>
    <w:p w:rsidR="008F2DE4" w:rsidRDefault="008F2DE4">
      <w:pPr>
        <w:rPr>
          <w:sz w:val="20"/>
        </w:rPr>
      </w:pPr>
      <w:proofErr w:type="gramStart"/>
      <w:r>
        <w:rPr>
          <w:sz w:val="20"/>
        </w:rPr>
        <w:t>acceleration</w:t>
      </w:r>
      <w:proofErr w:type="gramEnd"/>
      <w:r>
        <w:rPr>
          <w:sz w:val="20"/>
        </w:rPr>
        <w:t xml:space="preserve">, there must be a NET force on </w:t>
      </w:r>
    </w:p>
    <w:p w:rsidR="008F2DE4" w:rsidRDefault="008F2DE4">
      <w:pPr>
        <w:rPr>
          <w:sz w:val="20"/>
        </w:rPr>
      </w:pPr>
      <w:proofErr w:type="gramStart"/>
      <w:r>
        <w:rPr>
          <w:sz w:val="20"/>
        </w:rPr>
        <w:t>the</w:t>
      </w:r>
      <w:proofErr w:type="gramEnd"/>
      <w:r>
        <w:rPr>
          <w:sz w:val="20"/>
        </w:rPr>
        <w:t xml:space="preserve"> object.  The NET force on an object must </w:t>
      </w:r>
    </w:p>
    <w:p w:rsidR="008F2DE4" w:rsidRDefault="008F2DE4">
      <w:pPr>
        <w:rPr>
          <w:sz w:val="20"/>
        </w:rPr>
      </w:pPr>
      <w:proofErr w:type="gramStart"/>
      <w:r>
        <w:rPr>
          <w:sz w:val="20"/>
        </w:rPr>
        <w:t>be</w:t>
      </w:r>
      <w:proofErr w:type="gramEnd"/>
      <w:r>
        <w:rPr>
          <w:sz w:val="20"/>
        </w:rPr>
        <w:t xml:space="preserve"> in the same direction as the acceleration.  </w:t>
      </w:r>
    </w:p>
    <w:p w:rsidR="008F2DE4" w:rsidRDefault="008F2DE4">
      <w:pPr>
        <w:rPr>
          <w:sz w:val="20"/>
        </w:rPr>
      </w:pPr>
      <w:r>
        <w:rPr>
          <w:sz w:val="20"/>
        </w:rPr>
        <w:t xml:space="preserve">The NET force on an object moving with uniform </w:t>
      </w:r>
    </w:p>
    <w:p w:rsidR="008F2DE4" w:rsidRDefault="008F2DE4">
      <w:pPr>
        <w:rPr>
          <w:sz w:val="20"/>
        </w:rPr>
      </w:pPr>
      <w:proofErr w:type="gramStart"/>
      <w:r>
        <w:rPr>
          <w:sz w:val="20"/>
        </w:rPr>
        <w:t>circular</w:t>
      </w:r>
      <w:proofErr w:type="gramEnd"/>
      <w:r>
        <w:rPr>
          <w:sz w:val="20"/>
        </w:rPr>
        <w:t xml:space="preserve"> motion is directed toward the center of </w:t>
      </w:r>
    </w:p>
    <w:p w:rsidR="008F2DE4" w:rsidRDefault="008F2DE4">
      <w:pPr>
        <w:rPr>
          <w:sz w:val="20"/>
        </w:rPr>
      </w:pPr>
      <w:proofErr w:type="gramStart"/>
      <w:r>
        <w:rPr>
          <w:sz w:val="20"/>
        </w:rPr>
        <w:t>the</w:t>
      </w:r>
      <w:proofErr w:type="gramEnd"/>
      <w:r>
        <w:rPr>
          <w:sz w:val="20"/>
        </w:rPr>
        <w:t xml:space="preserve"> circle, and is called the “centripetal force.”</w:t>
      </w:r>
    </w:p>
    <w:p w:rsidR="008F2DE4" w:rsidRDefault="008F2DE4">
      <w:pPr>
        <w:rPr>
          <w:sz w:val="20"/>
        </w:rPr>
      </w:pPr>
    </w:p>
    <w:p w:rsidR="008F2DE4" w:rsidRDefault="008F2DE4">
      <w:pPr>
        <w:rPr>
          <w:sz w:val="20"/>
        </w:rPr>
      </w:pPr>
    </w:p>
    <w:p w:rsidR="008F2DE4" w:rsidRDefault="008F2DE4">
      <w:pPr>
        <w:rPr>
          <w:sz w:val="20"/>
        </w:rPr>
      </w:pPr>
    </w:p>
    <w:p w:rsidR="008F2DE4" w:rsidRDefault="008F2DE4">
      <w:pPr>
        <w:rPr>
          <w:sz w:val="20"/>
        </w:rPr>
      </w:pPr>
      <w:r>
        <w:rPr>
          <w:sz w:val="20"/>
        </w:rPr>
        <w:t>For uniform circular motion, the speed of the object, the acceleration, and the NET force will have the same sizes at all times.</w:t>
      </w:r>
    </w:p>
    <w:p w:rsidR="008F2DE4" w:rsidRDefault="008F2DE4">
      <w:pPr>
        <w:rPr>
          <w:sz w:val="20"/>
          <w:szCs w:val="20"/>
        </w:rPr>
      </w:pPr>
      <w:r>
        <w:rPr>
          <w:sz w:val="28"/>
        </w:rPr>
        <w:br w:type="page"/>
      </w:r>
      <w:r w:rsidRPr="008F2DE4">
        <w:rPr>
          <w:sz w:val="20"/>
          <w:szCs w:val="20"/>
        </w:rPr>
        <w:lastRenderedPageBreak/>
        <w:t>Page 2</w:t>
      </w:r>
    </w:p>
    <w:p w:rsidR="008F2DE4" w:rsidRPr="008F2DE4" w:rsidRDefault="008F2DE4">
      <w:pPr>
        <w:rPr>
          <w:sz w:val="20"/>
          <w:szCs w:val="20"/>
        </w:rPr>
      </w:pPr>
    </w:p>
    <w:p w:rsidR="008F2DE4" w:rsidRDefault="008F2DE4">
      <w:pPr>
        <w:rPr>
          <w:sz w:val="20"/>
        </w:rPr>
      </w:pPr>
      <w:r>
        <w:rPr>
          <w:sz w:val="20"/>
        </w:rPr>
        <w:t>The centripetal force keeps the object moving in a circle.  If the centripetal force is removed the object will move in a straight line, tangent to the circle at the point where the object was when the force was removed.</w:t>
      </w:r>
    </w:p>
    <w:p w:rsidR="008F2DE4" w:rsidRDefault="008F2DE4">
      <w:pPr>
        <w:rPr>
          <w:sz w:val="20"/>
        </w:rPr>
      </w:pPr>
    </w:p>
    <w:p w:rsidR="008F2DE4" w:rsidRDefault="008F2DE4">
      <w:pPr>
        <w:rPr>
          <w:sz w:val="20"/>
        </w:rPr>
      </w:pPr>
      <w:r>
        <w:rPr>
          <w:sz w:val="20"/>
        </w:rPr>
        <w:t>Examples of uniform circular motion:</w:t>
      </w:r>
    </w:p>
    <w:p w:rsidR="008F2DE4" w:rsidRDefault="008F2DE4">
      <w:pPr>
        <w:rPr>
          <w:sz w:val="20"/>
        </w:rPr>
      </w:pPr>
      <w:r>
        <w:rPr>
          <w:sz w:val="20"/>
        </w:rPr>
        <w:tab/>
      </w:r>
      <w:proofErr w:type="gramStart"/>
      <w:r>
        <w:rPr>
          <w:sz w:val="20"/>
        </w:rPr>
        <w:t>swinging</w:t>
      </w:r>
      <w:proofErr w:type="gramEnd"/>
      <w:r>
        <w:rPr>
          <w:sz w:val="20"/>
        </w:rPr>
        <w:t xml:space="preserve"> ball on the end of a string</w:t>
      </w:r>
    </w:p>
    <w:p w:rsidR="008F2DE4" w:rsidRDefault="008F2DE4">
      <w:pPr>
        <w:rPr>
          <w:sz w:val="20"/>
        </w:rPr>
      </w:pPr>
      <w:r>
        <w:rPr>
          <w:sz w:val="20"/>
        </w:rPr>
        <w:tab/>
      </w:r>
      <w:proofErr w:type="gramStart"/>
      <w:r>
        <w:rPr>
          <w:sz w:val="20"/>
        </w:rPr>
        <w:t>a</w:t>
      </w:r>
      <w:proofErr w:type="gramEnd"/>
      <w:r>
        <w:rPr>
          <w:sz w:val="20"/>
        </w:rPr>
        <w:t xml:space="preserve"> car rounding a circular curve at constant speed</w:t>
      </w:r>
    </w:p>
    <w:p w:rsidR="008F2DE4" w:rsidRDefault="008F2DE4">
      <w:pPr>
        <w:rPr>
          <w:sz w:val="20"/>
        </w:rPr>
      </w:pPr>
      <w:r>
        <w:rPr>
          <w:sz w:val="20"/>
        </w:rPr>
        <w:tab/>
      </w:r>
      <w:proofErr w:type="gramStart"/>
      <w:r>
        <w:rPr>
          <w:sz w:val="20"/>
        </w:rPr>
        <w:t>the</w:t>
      </w:r>
      <w:proofErr w:type="gramEnd"/>
      <w:r>
        <w:rPr>
          <w:sz w:val="20"/>
        </w:rPr>
        <w:t xml:space="preserve"> Ferris wheel turning at constant speed</w:t>
      </w:r>
    </w:p>
    <w:p w:rsidR="008F2DE4" w:rsidRDefault="008F2DE4">
      <w:pPr>
        <w:rPr>
          <w:sz w:val="20"/>
        </w:rPr>
      </w:pPr>
      <w:r>
        <w:rPr>
          <w:sz w:val="20"/>
        </w:rPr>
        <w:tab/>
      </w:r>
      <w:proofErr w:type="gramStart"/>
      <w:r>
        <w:rPr>
          <w:sz w:val="20"/>
        </w:rPr>
        <w:t>a</w:t>
      </w:r>
      <w:proofErr w:type="gramEnd"/>
      <w:r>
        <w:rPr>
          <w:sz w:val="20"/>
        </w:rPr>
        <w:t xml:space="preserve"> satellite moving in a circular orbit around a planet</w:t>
      </w:r>
    </w:p>
    <w:p w:rsidR="008F2DE4" w:rsidRDefault="008F2DE4">
      <w:pPr>
        <w:rPr>
          <w:sz w:val="20"/>
        </w:rPr>
      </w:pPr>
    </w:p>
    <w:p w:rsidR="008F2DE4" w:rsidRDefault="008F2DE4">
      <w:pPr>
        <w:rPr>
          <w:sz w:val="20"/>
        </w:rPr>
      </w:pPr>
      <w:r>
        <w:rPr>
          <w:sz w:val="20"/>
        </w:rPr>
        <w:t>The centripetal acceleration of an object depends upon two factors:</w:t>
      </w:r>
    </w:p>
    <w:p w:rsidR="008F2DE4" w:rsidRDefault="008F2DE4">
      <w:pPr>
        <w:rPr>
          <w:sz w:val="20"/>
        </w:rPr>
      </w:pPr>
      <w:r>
        <w:rPr>
          <w:sz w:val="20"/>
        </w:rPr>
        <w:tab/>
        <w:t xml:space="preserve">1.  </w:t>
      </w:r>
      <w:proofErr w:type="gramStart"/>
      <w:r>
        <w:rPr>
          <w:sz w:val="20"/>
        </w:rPr>
        <w:t>the</w:t>
      </w:r>
      <w:proofErr w:type="gramEnd"/>
      <w:r>
        <w:rPr>
          <w:sz w:val="20"/>
        </w:rPr>
        <w:t xml:space="preserve"> speed of the object</w:t>
      </w:r>
    </w:p>
    <w:p w:rsidR="008F2DE4" w:rsidRDefault="008F2DE4">
      <w:pPr>
        <w:rPr>
          <w:sz w:val="20"/>
        </w:rPr>
      </w:pPr>
      <w:r>
        <w:rPr>
          <w:sz w:val="20"/>
        </w:rPr>
        <w:tab/>
        <w:t xml:space="preserve">2.  </w:t>
      </w:r>
      <w:proofErr w:type="gramStart"/>
      <w:r>
        <w:rPr>
          <w:sz w:val="20"/>
        </w:rPr>
        <w:t>the</w:t>
      </w:r>
      <w:proofErr w:type="gramEnd"/>
      <w:r>
        <w:rPr>
          <w:sz w:val="20"/>
        </w:rPr>
        <w:t xml:space="preserve"> radius of the circular path</w:t>
      </w:r>
    </w:p>
    <w:p w:rsidR="008F2DE4" w:rsidRDefault="008F2DE4">
      <w:pPr>
        <w:rPr>
          <w:sz w:val="20"/>
        </w:rPr>
      </w:pPr>
    </w:p>
    <w:p w:rsidR="008F2DE4" w:rsidRDefault="008F2DE4">
      <w:pPr>
        <w:rPr>
          <w:sz w:val="20"/>
        </w:rPr>
      </w:pPr>
      <w:r>
        <w:rPr>
          <w:sz w:val="20"/>
        </w:rPr>
        <w:t>The faster the object moves, the larger is its acceleration.  A smaller acceleration is needed for an object to move in a larger circle.  In math terms, the acceleration of the object is directly proportional to the square of the speed and inversely proportional to the radius of the circle.</w:t>
      </w:r>
    </w:p>
    <w:p w:rsidR="008F2DE4" w:rsidRDefault="008F2DE4">
      <w:pPr>
        <w:rPr>
          <w:sz w:val="20"/>
        </w:rPr>
      </w:pPr>
    </w:p>
    <w:p w:rsidR="008F2DE4" w:rsidRDefault="008F2DE4">
      <w:pPr>
        <w:rPr>
          <w:sz w:val="20"/>
        </w:rPr>
      </w:pPr>
      <w:r>
        <w:rPr>
          <w:sz w:val="20"/>
        </w:rPr>
        <w:tab/>
      </w:r>
      <w:r>
        <w:rPr>
          <w:sz w:val="20"/>
        </w:rPr>
        <w:tab/>
      </w:r>
      <w:r>
        <w:rPr>
          <w:sz w:val="20"/>
        </w:rPr>
        <w:tab/>
      </w:r>
      <w:r>
        <w:rPr>
          <w:sz w:val="20"/>
        </w:rPr>
        <w:tab/>
      </w:r>
      <w:r w:rsidRPr="008F2DE4">
        <w:rPr>
          <w:position w:val="-24"/>
          <w:sz w:val="20"/>
        </w:rPr>
        <w:object w:dxaOrig="8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3pt" o:ole="">
            <v:imagedata r:id="rId4" o:title=""/>
          </v:shape>
          <o:OLEObject Type="Embed" ProgID="Equation.3" ShapeID="_x0000_i1025" DrawAspect="Content" ObjectID="_1487407241" r:id="rId5"/>
        </w:object>
      </w:r>
    </w:p>
    <w:p w:rsidR="008F2DE4" w:rsidRDefault="008F2DE4">
      <w:pPr>
        <w:rPr>
          <w:sz w:val="20"/>
        </w:rPr>
      </w:pPr>
    </w:p>
    <w:p w:rsidR="008F2DE4" w:rsidRDefault="008F2DE4">
      <w:pPr>
        <w:rPr>
          <w:sz w:val="20"/>
        </w:rPr>
      </w:pPr>
      <w:proofErr w:type="gramStart"/>
      <w:r>
        <w:rPr>
          <w:sz w:val="20"/>
        </w:rPr>
        <w:t>a</w:t>
      </w:r>
      <w:r>
        <w:rPr>
          <w:sz w:val="20"/>
          <w:vertAlign w:val="subscript"/>
        </w:rPr>
        <w:t>c</w:t>
      </w:r>
      <w:proofErr w:type="gramEnd"/>
      <w:r>
        <w:rPr>
          <w:sz w:val="20"/>
        </w:rPr>
        <w:t xml:space="preserve"> – centripetal acceleration in m/s</w:t>
      </w:r>
      <w:r>
        <w:rPr>
          <w:sz w:val="20"/>
          <w:vertAlign w:val="superscript"/>
        </w:rPr>
        <w:t>2</w:t>
      </w:r>
    </w:p>
    <w:p w:rsidR="008F2DE4" w:rsidRDefault="008F2DE4">
      <w:pPr>
        <w:rPr>
          <w:sz w:val="20"/>
        </w:rPr>
      </w:pPr>
      <w:r>
        <w:rPr>
          <w:sz w:val="20"/>
        </w:rPr>
        <w:t xml:space="preserve">v – </w:t>
      </w:r>
      <w:proofErr w:type="gramStart"/>
      <w:r>
        <w:rPr>
          <w:sz w:val="20"/>
        </w:rPr>
        <w:t>speed</w:t>
      </w:r>
      <w:proofErr w:type="gramEnd"/>
      <w:r>
        <w:rPr>
          <w:sz w:val="20"/>
        </w:rPr>
        <w:t xml:space="preserve"> in meters/second</w:t>
      </w:r>
    </w:p>
    <w:p w:rsidR="008F2DE4" w:rsidRDefault="008F2DE4">
      <w:pPr>
        <w:rPr>
          <w:sz w:val="20"/>
        </w:rPr>
      </w:pPr>
      <w:r>
        <w:rPr>
          <w:sz w:val="20"/>
        </w:rPr>
        <w:t xml:space="preserve">r – </w:t>
      </w:r>
      <w:proofErr w:type="gramStart"/>
      <w:r>
        <w:rPr>
          <w:sz w:val="20"/>
        </w:rPr>
        <w:t>radius</w:t>
      </w:r>
      <w:proofErr w:type="gramEnd"/>
      <w:r>
        <w:rPr>
          <w:sz w:val="20"/>
        </w:rPr>
        <w:t xml:space="preserve"> of the circle in meters</w:t>
      </w:r>
    </w:p>
    <w:p w:rsidR="008F2DE4" w:rsidRDefault="008F2DE4">
      <w:pPr>
        <w:rPr>
          <w:sz w:val="20"/>
        </w:rPr>
      </w:pPr>
    </w:p>
    <w:p w:rsidR="008F2DE4" w:rsidRDefault="008F2DE4">
      <w:pPr>
        <w:rPr>
          <w:sz w:val="20"/>
        </w:rPr>
      </w:pPr>
      <w:r>
        <w:rPr>
          <w:sz w:val="20"/>
        </w:rPr>
        <w:t>To double the speed of the object, the object must have 4 times the acceleration.  To double the radius, the object must reduce its acceleration by half.</w:t>
      </w:r>
    </w:p>
    <w:p w:rsidR="008F2DE4" w:rsidRDefault="008F2DE4">
      <w:pPr>
        <w:rPr>
          <w:sz w:val="20"/>
        </w:rPr>
      </w:pPr>
    </w:p>
    <w:p w:rsidR="008F2DE4" w:rsidRDefault="008F2DE4">
      <w:pPr>
        <w:rPr>
          <w:sz w:val="20"/>
        </w:rPr>
      </w:pPr>
    </w:p>
    <w:p w:rsidR="008F2DE4" w:rsidRDefault="008F2DE4">
      <w:pPr>
        <w:rPr>
          <w:sz w:val="20"/>
        </w:rPr>
      </w:pPr>
      <w:r>
        <w:rPr>
          <w:sz w:val="20"/>
        </w:rPr>
        <w:t xml:space="preserve">According to </w:t>
      </w:r>
      <w:smartTag w:uri="urn:schemas-microsoft-com:office:smarttags" w:element="City">
        <w:smartTag w:uri="urn:schemas-microsoft-com:office:smarttags" w:element="place">
          <w:r>
            <w:rPr>
              <w:sz w:val="20"/>
            </w:rPr>
            <w:t>Newton</w:t>
          </w:r>
        </w:smartTag>
      </w:smartTag>
      <w:r>
        <w:rPr>
          <w:sz w:val="20"/>
        </w:rPr>
        <w:t xml:space="preserve">’s second law, NET F = ma, the NET force on the object must be </w:t>
      </w:r>
      <w:proofErr w:type="spellStart"/>
      <w:r>
        <w:rPr>
          <w:sz w:val="20"/>
        </w:rPr>
        <w:t>ma</w:t>
      </w:r>
      <w:r>
        <w:rPr>
          <w:sz w:val="20"/>
          <w:vertAlign w:val="subscript"/>
        </w:rPr>
        <w:t>c</w:t>
      </w:r>
      <w:proofErr w:type="spellEnd"/>
      <w:r>
        <w:rPr>
          <w:sz w:val="20"/>
        </w:rPr>
        <w:t xml:space="preserve">.  The NET force on an object with uniform circular motion is the centripetal force, </w:t>
      </w:r>
      <w:proofErr w:type="spellStart"/>
      <w:r>
        <w:rPr>
          <w:sz w:val="20"/>
        </w:rPr>
        <w:t>F</w:t>
      </w:r>
      <w:r>
        <w:rPr>
          <w:sz w:val="20"/>
          <w:vertAlign w:val="subscript"/>
        </w:rPr>
        <w:t>c</w:t>
      </w:r>
      <w:proofErr w:type="spellEnd"/>
      <w:r>
        <w:rPr>
          <w:sz w:val="20"/>
        </w:rPr>
        <w:t>.  Since a</w:t>
      </w:r>
      <w:r>
        <w:rPr>
          <w:sz w:val="20"/>
          <w:vertAlign w:val="subscript"/>
        </w:rPr>
        <w:t>c</w:t>
      </w:r>
      <w:r>
        <w:rPr>
          <w:sz w:val="20"/>
        </w:rPr>
        <w:t xml:space="preserve"> = v</w:t>
      </w:r>
      <w:r>
        <w:rPr>
          <w:sz w:val="20"/>
          <w:vertAlign w:val="superscript"/>
        </w:rPr>
        <w:t>2</w:t>
      </w:r>
      <w:r>
        <w:rPr>
          <w:sz w:val="20"/>
        </w:rPr>
        <w:t>/r, then</w:t>
      </w:r>
    </w:p>
    <w:p w:rsidR="008F2DE4" w:rsidRDefault="008F2DE4">
      <w:pPr>
        <w:rPr>
          <w:sz w:val="20"/>
        </w:rPr>
      </w:pPr>
    </w:p>
    <w:p w:rsidR="008F2DE4" w:rsidRDefault="008F2DE4">
      <w:pPr>
        <w:rPr>
          <w:sz w:val="20"/>
        </w:rPr>
      </w:pPr>
      <w:r>
        <w:rPr>
          <w:sz w:val="20"/>
        </w:rPr>
        <w:tab/>
      </w:r>
      <w:r>
        <w:rPr>
          <w:sz w:val="20"/>
        </w:rPr>
        <w:tab/>
      </w:r>
      <w:r>
        <w:rPr>
          <w:sz w:val="20"/>
        </w:rPr>
        <w:tab/>
      </w:r>
      <w:r w:rsidRPr="008F2DE4">
        <w:rPr>
          <w:position w:val="-24"/>
          <w:sz w:val="20"/>
        </w:rPr>
        <w:object w:dxaOrig="1020" w:dyaOrig="660">
          <v:shape id="_x0000_i1026" type="#_x0000_t75" style="width:51pt;height:33pt" o:ole="">
            <v:imagedata r:id="rId6" o:title=""/>
          </v:shape>
          <o:OLEObject Type="Embed" ProgID="Equation.3" ShapeID="_x0000_i1026" DrawAspect="Content" ObjectID="_1487407242" r:id="rId7"/>
        </w:object>
      </w:r>
    </w:p>
    <w:p w:rsidR="008F2DE4" w:rsidRDefault="008F2DE4">
      <w:pPr>
        <w:rPr>
          <w:sz w:val="20"/>
        </w:rPr>
      </w:pPr>
    </w:p>
    <w:p w:rsidR="008F2DE4" w:rsidRDefault="008F2DE4">
      <w:pPr>
        <w:rPr>
          <w:sz w:val="20"/>
        </w:rPr>
      </w:pPr>
      <w:proofErr w:type="spellStart"/>
      <w:r>
        <w:rPr>
          <w:sz w:val="20"/>
        </w:rPr>
        <w:t>F</w:t>
      </w:r>
      <w:r>
        <w:rPr>
          <w:sz w:val="20"/>
          <w:vertAlign w:val="subscript"/>
        </w:rPr>
        <w:t>c</w:t>
      </w:r>
      <w:proofErr w:type="spellEnd"/>
      <w:r>
        <w:rPr>
          <w:sz w:val="20"/>
        </w:rPr>
        <w:t xml:space="preserve"> – centripetal force in </w:t>
      </w:r>
      <w:proofErr w:type="spellStart"/>
      <w:r>
        <w:rPr>
          <w:sz w:val="20"/>
        </w:rPr>
        <w:t>newtons</w:t>
      </w:r>
      <w:proofErr w:type="spellEnd"/>
    </w:p>
    <w:p w:rsidR="008F2DE4" w:rsidRDefault="008F2DE4">
      <w:pPr>
        <w:rPr>
          <w:sz w:val="20"/>
        </w:rPr>
      </w:pPr>
      <w:r>
        <w:rPr>
          <w:sz w:val="20"/>
        </w:rPr>
        <w:t xml:space="preserve">m – </w:t>
      </w:r>
      <w:proofErr w:type="gramStart"/>
      <w:r>
        <w:rPr>
          <w:sz w:val="20"/>
        </w:rPr>
        <w:t>mass</w:t>
      </w:r>
      <w:proofErr w:type="gramEnd"/>
      <w:r>
        <w:rPr>
          <w:sz w:val="20"/>
        </w:rPr>
        <w:t xml:space="preserve"> of object in kilograms</w:t>
      </w:r>
    </w:p>
    <w:p w:rsidR="008F2DE4" w:rsidRDefault="008F2DE4">
      <w:pPr>
        <w:rPr>
          <w:sz w:val="20"/>
        </w:rPr>
      </w:pPr>
      <w:r>
        <w:rPr>
          <w:sz w:val="20"/>
        </w:rPr>
        <w:t xml:space="preserve">v – </w:t>
      </w:r>
      <w:proofErr w:type="gramStart"/>
      <w:r>
        <w:rPr>
          <w:sz w:val="20"/>
        </w:rPr>
        <w:t>speed</w:t>
      </w:r>
      <w:proofErr w:type="gramEnd"/>
      <w:r>
        <w:rPr>
          <w:sz w:val="20"/>
        </w:rPr>
        <w:t xml:space="preserve"> in meters/second</w:t>
      </w:r>
      <w:r>
        <w:rPr>
          <w:sz w:val="20"/>
          <w:vertAlign w:val="superscript"/>
        </w:rPr>
        <w:t>2</w:t>
      </w:r>
    </w:p>
    <w:p w:rsidR="008F2DE4" w:rsidRDefault="008F2DE4">
      <w:pPr>
        <w:rPr>
          <w:sz w:val="20"/>
        </w:rPr>
      </w:pPr>
      <w:r>
        <w:rPr>
          <w:sz w:val="20"/>
        </w:rPr>
        <w:t xml:space="preserve">r – </w:t>
      </w:r>
      <w:proofErr w:type="gramStart"/>
      <w:r>
        <w:rPr>
          <w:sz w:val="20"/>
        </w:rPr>
        <w:t>radius</w:t>
      </w:r>
      <w:proofErr w:type="gramEnd"/>
      <w:r>
        <w:rPr>
          <w:sz w:val="20"/>
        </w:rPr>
        <w:t xml:space="preserve"> of the circle in meters</w:t>
      </w:r>
    </w:p>
    <w:p w:rsidR="008F2DE4" w:rsidRDefault="008F2DE4">
      <w:pPr>
        <w:rPr>
          <w:sz w:val="20"/>
        </w:rPr>
      </w:pPr>
    </w:p>
    <w:p w:rsidR="008F2DE4" w:rsidRDefault="008F2DE4">
      <w:pPr>
        <w:rPr>
          <w:sz w:val="20"/>
        </w:rPr>
      </w:pPr>
      <w:r>
        <w:rPr>
          <w:sz w:val="20"/>
        </w:rPr>
        <w:t>Twice as much force is needed to move an object that is twice as massive.</w:t>
      </w:r>
    </w:p>
    <w:p w:rsidR="008F2DE4" w:rsidRDefault="008F2DE4">
      <w:pPr>
        <w:rPr>
          <w:sz w:val="20"/>
        </w:rPr>
      </w:pPr>
      <w:r>
        <w:rPr>
          <w:sz w:val="20"/>
        </w:rPr>
        <w:t>To double the speed, the force must be 4 times larger.</w:t>
      </w:r>
    </w:p>
    <w:p w:rsidR="008F2DE4" w:rsidRDefault="008F2DE4">
      <w:pPr>
        <w:rPr>
          <w:sz w:val="20"/>
        </w:rPr>
      </w:pPr>
      <w:r>
        <w:rPr>
          <w:sz w:val="20"/>
        </w:rPr>
        <w:t>Half as much force is needed to move the object in a circle that is twice as large.</w:t>
      </w:r>
    </w:p>
    <w:p w:rsidR="008F2DE4" w:rsidRDefault="008F2DE4">
      <w:pPr>
        <w:rPr>
          <w:sz w:val="20"/>
        </w:rPr>
      </w:pPr>
    </w:p>
    <w:p w:rsidR="008F2DE4" w:rsidRDefault="008F2DE4">
      <w:pPr>
        <w:rPr>
          <w:sz w:val="20"/>
        </w:rPr>
      </w:pPr>
      <w:r>
        <w:rPr>
          <w:sz w:val="20"/>
        </w:rPr>
        <w:t>For the examples given earlier:</w:t>
      </w:r>
    </w:p>
    <w:p w:rsidR="008F2DE4" w:rsidRDefault="008F2DE4">
      <w:pPr>
        <w:rPr>
          <w:sz w:val="20"/>
        </w:rPr>
      </w:pPr>
      <w:r>
        <w:rPr>
          <w:sz w:val="20"/>
        </w:rPr>
        <w:t>The tension in the string provides the centripetal force for the ball.</w:t>
      </w:r>
    </w:p>
    <w:p w:rsidR="008F2DE4" w:rsidRDefault="008F2DE4">
      <w:pPr>
        <w:rPr>
          <w:sz w:val="20"/>
        </w:rPr>
      </w:pPr>
      <w:r>
        <w:rPr>
          <w:sz w:val="20"/>
        </w:rPr>
        <w:t>Friction provided the centripetal force for the car.</w:t>
      </w:r>
    </w:p>
    <w:p w:rsidR="008F2DE4" w:rsidRDefault="008F2DE4">
      <w:pPr>
        <w:rPr>
          <w:sz w:val="20"/>
        </w:rPr>
      </w:pPr>
      <w:r>
        <w:rPr>
          <w:sz w:val="20"/>
        </w:rPr>
        <w:t>The wheel beams and struts provided the centripetal for the seats.</w:t>
      </w:r>
    </w:p>
    <w:p w:rsidR="008F2DE4" w:rsidRDefault="008F2DE4">
      <w:pPr>
        <w:rPr>
          <w:sz w:val="20"/>
        </w:rPr>
      </w:pPr>
      <w:r>
        <w:rPr>
          <w:sz w:val="20"/>
        </w:rPr>
        <w:t>Gravity provided the centripetal force for the satellite.</w:t>
      </w:r>
    </w:p>
    <w:p w:rsidR="008F2DE4" w:rsidRDefault="008F2DE4">
      <w:pPr>
        <w:rPr>
          <w:sz w:val="20"/>
        </w:rPr>
      </w:pPr>
    </w:p>
    <w:p w:rsidR="0012256E" w:rsidRDefault="0012256E">
      <w:pPr>
        <w:rPr>
          <w:sz w:val="20"/>
        </w:rPr>
      </w:pPr>
      <w:r>
        <w:rPr>
          <w:sz w:val="20"/>
        </w:rPr>
        <w:t xml:space="preserve">The two equations above apply to an object moving in a circular path at ANY point in its path.  </w:t>
      </w:r>
    </w:p>
    <w:p w:rsidR="008F2DE4" w:rsidRDefault="0012256E">
      <w:pPr>
        <w:rPr>
          <w:sz w:val="20"/>
        </w:rPr>
      </w:pPr>
      <w:r>
        <w:rPr>
          <w:sz w:val="20"/>
        </w:rPr>
        <w:t>IF the object has uniform circular motion THEN the equations produce the same values at ALL points.</w:t>
      </w:r>
    </w:p>
    <w:p w:rsidR="0012256E" w:rsidRDefault="0012256E">
      <w:pPr>
        <w:rPr>
          <w:sz w:val="20"/>
        </w:rPr>
      </w:pPr>
      <w:r>
        <w:rPr>
          <w:sz w:val="20"/>
        </w:rPr>
        <w:t xml:space="preserve">IF the object has </w:t>
      </w:r>
      <w:proofErr w:type="spellStart"/>
      <w:r>
        <w:rPr>
          <w:sz w:val="20"/>
        </w:rPr>
        <w:t>nonuniform</w:t>
      </w:r>
      <w:proofErr w:type="spellEnd"/>
      <w:r>
        <w:rPr>
          <w:sz w:val="20"/>
        </w:rPr>
        <w:t xml:space="preserve"> circular motion THEN the equations produce diffe</w:t>
      </w:r>
      <w:r w:rsidR="002F5592">
        <w:rPr>
          <w:sz w:val="20"/>
        </w:rPr>
        <w:t>rent values at different points because the speed will not be the same at all points.</w:t>
      </w:r>
    </w:p>
    <w:p w:rsidR="008F2DE4" w:rsidRDefault="008F2DE4">
      <w:pPr>
        <w:rPr>
          <w:sz w:val="20"/>
        </w:rPr>
      </w:pPr>
    </w:p>
    <w:sectPr w:rsidR="008F2DE4" w:rsidSect="0013164C">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compat/>
  <w:rsids>
    <w:rsidRoot w:val="008F2DE4"/>
    <w:rsid w:val="0012256E"/>
    <w:rsid w:val="0013164C"/>
    <w:rsid w:val="002F5592"/>
    <w:rsid w:val="006F66C6"/>
    <w:rsid w:val="00813DD0"/>
    <w:rsid w:val="008F2DE4"/>
    <w:rsid w:val="0093145E"/>
    <w:rsid w:val="00952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64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Uniform Circular Motion</vt:lpstr>
    </vt:vector>
  </TitlesOfParts>
  <Company>Wake County Public Schools</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Circular Motion</dc:title>
  <dc:subject/>
  <dc:creator>Wake County Public School System</dc:creator>
  <cp:keywords/>
  <dc:description/>
  <cp:lastModifiedBy>dguy</cp:lastModifiedBy>
  <cp:revision>2</cp:revision>
  <cp:lastPrinted>2003-09-29T14:09:00Z</cp:lastPrinted>
  <dcterms:created xsi:type="dcterms:W3CDTF">2015-03-09T15:54:00Z</dcterms:created>
  <dcterms:modified xsi:type="dcterms:W3CDTF">2015-03-09T15:54:00Z</dcterms:modified>
</cp:coreProperties>
</file>