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63" w:rsidRDefault="005E3071">
      <w:r>
        <w:t>Review 4</w:t>
      </w:r>
      <w:r w:rsidR="006C1C88">
        <w:t xml:space="preserve"> – waves and index of refraction</w:t>
      </w:r>
    </w:p>
    <w:p w:rsidR="006C1C88" w:rsidRDefault="006C1C88"/>
    <w:p w:rsidR="006C1C88" w:rsidRDefault="006C1C88">
      <w:r>
        <w:t>For questions 1-5:  A wave has a speed of 20 m/s and a frequency of 5 Hz.</w:t>
      </w:r>
    </w:p>
    <w:p w:rsidR="006C1C88" w:rsidRDefault="006C1C88">
      <w:r>
        <w:t xml:space="preserve"> 1. What is the wavelength of this wave?</w:t>
      </w:r>
    </w:p>
    <w:p w:rsidR="006C1C88" w:rsidRDefault="006C1C88">
      <w:r>
        <w:t xml:space="preserve"> 2. What is the period of this wave?</w:t>
      </w:r>
    </w:p>
    <w:p w:rsidR="006C1C88" w:rsidRDefault="006C1C88">
      <w:r>
        <w:t xml:space="preserve"> 3. How far will this wave travel in 50 seconds?</w:t>
      </w:r>
    </w:p>
    <w:p w:rsidR="006C1C88" w:rsidRDefault="006C1C88">
      <w:r>
        <w:t xml:space="preserve">For questions 4-5:  The wave </w:t>
      </w:r>
      <w:r w:rsidR="005100ED">
        <w:t xml:space="preserve">above </w:t>
      </w:r>
      <w:r>
        <w:t>moves into</w:t>
      </w:r>
      <w:r w:rsidR="005C5E63">
        <w:t xml:space="preserve"> a medium where its speed is </w:t>
      </w:r>
      <w:proofErr w:type="gramStart"/>
      <w:r w:rsidR="005C5E63">
        <w:t xml:space="preserve">15 </w:t>
      </w:r>
      <w:r>
        <w:t>m/s</w:t>
      </w:r>
      <w:proofErr w:type="gramEnd"/>
      <w:r>
        <w:t>.</w:t>
      </w:r>
    </w:p>
    <w:p w:rsidR="006C1C88" w:rsidRDefault="006C1C88">
      <w:r>
        <w:t xml:space="preserve"> 4. What is the frequency of the wave in this medium?</w:t>
      </w:r>
    </w:p>
    <w:p w:rsidR="006C1C88" w:rsidRDefault="006C1C88">
      <w:r>
        <w:t xml:space="preserve"> 5. What is the wavelength of the wave in this medium?</w:t>
      </w:r>
    </w:p>
    <w:p w:rsidR="006C1C88" w:rsidRDefault="006C1C88"/>
    <w:p w:rsidR="006C1C88" w:rsidRDefault="006C1C88" w:rsidP="006C1C88">
      <w:pPr>
        <w:ind w:left="360" w:hanging="360"/>
      </w:pPr>
      <w:r>
        <w:t xml:space="preserve"> 6. A source produces a sound wave with a speed of 340 m/s with a frequency of 200 Hz.  </w:t>
      </w:r>
      <w:r w:rsidR="000B2C74">
        <w:t xml:space="preserve">The source is right of the observer.  </w:t>
      </w:r>
      <w:r>
        <w:t>In which of the following s</w:t>
      </w:r>
      <w:r w:rsidR="000B2C74">
        <w:t>ituations</w:t>
      </w:r>
      <w:r>
        <w:t xml:space="preserve"> will an observer hear a frequency lower than 200 Hz?</w:t>
      </w:r>
    </w:p>
    <w:p w:rsidR="006C1C88" w:rsidRDefault="006C1C88" w:rsidP="006C1C88">
      <w:pPr>
        <w:ind w:left="360" w:hanging="360"/>
      </w:pPr>
      <w:r>
        <w:tab/>
        <w:t>(a)  The source is moving toward the stationary observer.</w:t>
      </w:r>
    </w:p>
    <w:p w:rsidR="006C1C88" w:rsidRDefault="006C1C88" w:rsidP="006C1C88">
      <w:pPr>
        <w:ind w:left="360"/>
      </w:pPr>
      <w:r>
        <w:t>(b)  The observer is moving away from the stationary source.</w:t>
      </w:r>
    </w:p>
    <w:p w:rsidR="006C1C88" w:rsidRDefault="006C1C88" w:rsidP="006C1C88">
      <w:pPr>
        <w:ind w:left="360"/>
      </w:pPr>
      <w:r>
        <w:t>(c)  The source is moving right and the observer is moving left at 50 m/s.</w:t>
      </w:r>
    </w:p>
    <w:p w:rsidR="006C1C88" w:rsidRDefault="006C1C88" w:rsidP="006C1C88">
      <w:pPr>
        <w:ind w:left="360"/>
      </w:pPr>
      <w:r>
        <w:t>(d)</w:t>
      </w:r>
      <w:r w:rsidR="000B2C74">
        <w:t xml:space="preserve">  The source is moving right and the observer is moving right at 340 m/s.</w:t>
      </w:r>
    </w:p>
    <w:p w:rsidR="000B2C74" w:rsidRDefault="000B2C74" w:rsidP="000B2C74">
      <w:pPr>
        <w:ind w:left="360" w:hanging="360"/>
      </w:pPr>
      <w:r>
        <w:t xml:space="preserve"> 7. The stars in a galaxy emit light with a wavelength of 300 nm, but this light appears to have a wavelength of 400 nm to an astronomer on Earth.  Which describes the motion of the galaxy relative to Earth?</w:t>
      </w:r>
    </w:p>
    <w:p w:rsidR="000B2C74" w:rsidRDefault="000B2C74" w:rsidP="000B2C74">
      <w:pPr>
        <w:ind w:left="360" w:hanging="360"/>
      </w:pPr>
      <w:r>
        <w:tab/>
      </w:r>
      <w:proofErr w:type="gramStart"/>
      <w:r>
        <w:t>A  away</w:t>
      </w:r>
      <w:proofErr w:type="gramEnd"/>
      <w:r>
        <w:t xml:space="preserve"> from Earth          B  toward Earth          C  left of Earth          D  right of Earth</w:t>
      </w:r>
    </w:p>
    <w:p w:rsidR="000B2C74" w:rsidRDefault="000B2C74" w:rsidP="000B2C74">
      <w:pPr>
        <w:ind w:left="360" w:hanging="360"/>
      </w:pPr>
      <w:r>
        <w:t xml:space="preserve"> 8. A physicist measures the speed of an electromagnetic wave as 1.3 x 10</w:t>
      </w:r>
      <w:r>
        <w:rPr>
          <w:vertAlign w:val="superscript"/>
        </w:rPr>
        <w:t>8</w:t>
      </w:r>
      <w:r>
        <w:t xml:space="preserve"> m/s in a medium.  What is the index of refraction of the medium?</w:t>
      </w:r>
    </w:p>
    <w:p w:rsidR="00C81C23" w:rsidRDefault="005C4809" w:rsidP="000B2C74">
      <w:pPr>
        <w:ind w:left="360" w:hanging="360"/>
      </w:pPr>
      <w:r>
        <w:t xml:space="preserve"> </w:t>
      </w:r>
      <w:r w:rsidR="000B2C74">
        <w:t xml:space="preserve">9. </w:t>
      </w:r>
      <w:r>
        <w:t xml:space="preserve">An electromagnetic wave has a wavelength of 0.09 meters in space.  </w:t>
      </w:r>
      <w:r w:rsidR="00C81C23">
        <w:t>What is the frequency of this wave?</w:t>
      </w:r>
    </w:p>
    <w:p w:rsidR="00C81C23" w:rsidRDefault="00C81C23" w:rsidP="000B2C74">
      <w:pPr>
        <w:ind w:left="360" w:hanging="360"/>
      </w:pPr>
      <w:r>
        <w:t>1</w:t>
      </w:r>
      <w:r w:rsidR="005C4809">
        <w:t>0</w:t>
      </w:r>
      <w:r>
        <w:t>. A light wave has a wavelength of 400 nm in water (</w:t>
      </w:r>
      <w:r>
        <w:rPr>
          <w:i/>
        </w:rPr>
        <w:t>n</w:t>
      </w:r>
      <w:r>
        <w:t xml:space="preserve"> = 1.33).  What is the wavelength of this light wave in diamond (</w:t>
      </w:r>
      <w:r>
        <w:rPr>
          <w:i/>
        </w:rPr>
        <w:t>n</w:t>
      </w:r>
      <w:r>
        <w:t xml:space="preserve"> = 2.4)?</w:t>
      </w:r>
    </w:p>
    <w:p w:rsidR="00C81C23" w:rsidRDefault="005C4809" w:rsidP="000B2C74">
      <w:pPr>
        <w:ind w:left="360" w:hanging="360"/>
      </w:pPr>
      <w:r>
        <w:t>11</w:t>
      </w:r>
      <w:r w:rsidR="00C81C23">
        <w:t>. A ray of light is incident on an air-glass (</w:t>
      </w:r>
      <w:r w:rsidR="00C81C23">
        <w:rPr>
          <w:i/>
        </w:rPr>
        <w:t>n</w:t>
      </w:r>
      <w:r w:rsidR="00C81C23">
        <w:t xml:space="preserve"> = 1.5) boundary at an angle of 30</w:t>
      </w:r>
      <w:r w:rsidR="00C81C23">
        <w:rPr>
          <w:vertAlign w:val="superscript"/>
        </w:rPr>
        <w:t>o</w:t>
      </w:r>
      <w:r w:rsidR="00C81C23">
        <w:t xml:space="preserve"> with the normal.  What is the angle of refraction if the light </w:t>
      </w:r>
      <w:proofErr w:type="gramStart"/>
      <w:r w:rsidR="00C81C23">
        <w:t>moved</w:t>
      </w:r>
      <w:proofErr w:type="gramEnd"/>
    </w:p>
    <w:p w:rsidR="00C81C23" w:rsidRDefault="00C81C23" w:rsidP="000B2C74">
      <w:pPr>
        <w:ind w:left="360" w:hanging="360"/>
      </w:pPr>
      <w:r>
        <w:tab/>
        <w:t xml:space="preserve">(a)  </w:t>
      </w:r>
      <w:proofErr w:type="gramStart"/>
      <w:r>
        <w:t>from</w:t>
      </w:r>
      <w:proofErr w:type="gramEnd"/>
      <w:r>
        <w:t xml:space="preserve"> air into glass?</w:t>
      </w:r>
    </w:p>
    <w:p w:rsidR="00C81C23" w:rsidRDefault="00C81C23" w:rsidP="000B2C74">
      <w:pPr>
        <w:ind w:left="360" w:hanging="360"/>
      </w:pPr>
      <w:r>
        <w:tab/>
        <w:t xml:space="preserve">(b)  </w:t>
      </w:r>
      <w:proofErr w:type="gramStart"/>
      <w:r>
        <w:t>from</w:t>
      </w:r>
      <w:proofErr w:type="gramEnd"/>
      <w:r>
        <w:t xml:space="preserve"> glass into air?</w:t>
      </w:r>
    </w:p>
    <w:p w:rsidR="00C81C23" w:rsidRDefault="00C81C23" w:rsidP="000B2C74">
      <w:pPr>
        <w:ind w:left="360" w:hanging="360"/>
      </w:pPr>
      <w:r>
        <w:t>For questions 1</w:t>
      </w:r>
      <w:r w:rsidR="005C4809">
        <w:t>2</w:t>
      </w:r>
      <w:r>
        <w:t>-1</w:t>
      </w:r>
      <w:r w:rsidR="001C1EF5">
        <w:t>4</w:t>
      </w:r>
      <w:r w:rsidR="00E374FA">
        <w:t xml:space="preserve"> refer to an alcohol (</w:t>
      </w:r>
      <w:r w:rsidR="00E374FA">
        <w:rPr>
          <w:i/>
        </w:rPr>
        <w:t>n</w:t>
      </w:r>
      <w:r w:rsidR="00E374FA">
        <w:t xml:space="preserve"> = 1.4) – plastic (</w:t>
      </w:r>
      <w:r w:rsidR="00E374FA">
        <w:rPr>
          <w:i/>
        </w:rPr>
        <w:t>n</w:t>
      </w:r>
      <w:r w:rsidR="00E374FA">
        <w:t xml:space="preserve"> = 1.8) boundary.</w:t>
      </w:r>
    </w:p>
    <w:p w:rsidR="001C1EF5" w:rsidRDefault="001C1EF5" w:rsidP="000B2C74">
      <w:pPr>
        <w:ind w:left="360" w:hanging="360"/>
      </w:pPr>
      <w:r>
        <w:t>12. In which material does the light have the higher speed?</w:t>
      </w:r>
    </w:p>
    <w:p w:rsidR="00E374FA" w:rsidRDefault="005C4809" w:rsidP="000B2C74">
      <w:pPr>
        <w:ind w:left="360" w:hanging="360"/>
      </w:pPr>
      <w:r>
        <w:t>1</w:t>
      </w:r>
      <w:r w:rsidR="001C1EF5">
        <w:t>3</w:t>
      </w:r>
      <w:r w:rsidR="00E374FA">
        <w:t>. In which material must a light ray be incident for the ray to experience total internal reflection?</w:t>
      </w:r>
    </w:p>
    <w:p w:rsidR="00E374FA" w:rsidRDefault="001C1EF5" w:rsidP="001C1EF5">
      <w:pPr>
        <w:spacing w:line="360" w:lineRule="auto"/>
        <w:ind w:left="360" w:hanging="360"/>
      </w:pPr>
      <w:r>
        <w:t>14</w:t>
      </w:r>
      <w:r w:rsidR="00E374FA">
        <w:t>. What is the measure of the critical angle for this boundary?</w:t>
      </w:r>
    </w:p>
    <w:p w:rsidR="00E374FA" w:rsidRDefault="001C1EF5" w:rsidP="00E374FA">
      <w:pPr>
        <w:ind w:left="360" w:hanging="360"/>
      </w:pPr>
      <w:r>
        <w:t>15</w:t>
      </w:r>
      <w:r w:rsidR="00E374FA">
        <w:t>. Light first experiences total internal reflection at a liquid-air boundary at an incident angle of 45</w:t>
      </w:r>
      <w:r w:rsidR="00E374FA">
        <w:rPr>
          <w:vertAlign w:val="superscript"/>
        </w:rPr>
        <w:t>o</w:t>
      </w:r>
      <w:r w:rsidR="00E374FA">
        <w:t>.  What is the index of refraction of the liquid?</w:t>
      </w:r>
    </w:p>
    <w:p w:rsidR="00E374FA" w:rsidRDefault="00752F11" w:rsidP="00E374FA">
      <w:r>
        <w:rPr>
          <w:noProof/>
        </w:rPr>
        <w:pict>
          <v:group id="_x0000_s1067" style="position:absolute;margin-left:256.5pt;margin-top:9.3pt;width:219.75pt;height:189.75pt;z-index:251657216" coordorigin="6570,9675" coordsize="4395,3795">
            <v:group id="_x0000_s1049" style="position:absolute;left:6570;top:9675;width:4395;height:3795" coordorigin="6570,9675" coordsize="4395,3795">
              <v:line id="_x0000_s1028" style="position:absolute" from="9000,9795" to="9015,13470"/>
              <v:line id="_x0000_s1029" style="position:absolute;rotation:-180" from="7035,11610" to="10965,11610">
                <v:stroke dashstyle="dash"/>
              </v:line>
              <v:line id="_x0000_s1030" style="position:absolute" from="7380,9675" to="9000,11610"/>
              <v:line id="_x0000_s1031" style="position:absolute" from="7875,10275" to="8655,11205">
                <v:stroke endarrow="block"/>
              </v:line>
              <v:line id="_x0000_s1034" style="position:absolute" from="9000,11610" to="10965,12570"/>
              <v:line id="_x0000_s1035" style="position:absolute" from="9015,11610" to="10275,12240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7800;top:9675;width:1035;height:300" filled="f" stroked="f">
                <v:textbox style="mso-next-textbox:#_x0000_s1038" inset="0,0,0,0">
                  <w:txbxContent>
                    <w:p w:rsidR="00EF07E0" w:rsidRDefault="00EF07E0" w:rsidP="00EF07E0">
                      <w:pPr>
                        <w:jc w:val="right"/>
                      </w:pPr>
                      <w:proofErr w:type="gramStart"/>
                      <w:r>
                        <w:t>medium</w:t>
                      </w:r>
                      <w:proofErr w:type="gramEnd"/>
                      <w:r>
                        <w:t xml:space="preserve"> P</w:t>
                      </w:r>
                    </w:p>
                  </w:txbxContent>
                </v:textbox>
              </v:shape>
              <v:shape id="_x0000_s1039" type="#_x0000_t202" style="position:absolute;left:9180;top:9675;width:1035;height:300" filled="f" stroked="f">
                <v:textbox style="mso-next-textbox:#_x0000_s1039" inset="0,0,0,0">
                  <w:txbxContent>
                    <w:p w:rsidR="00EF07E0" w:rsidRDefault="00EF07E0" w:rsidP="00EF07E0">
                      <w:proofErr w:type="gramStart"/>
                      <w:r>
                        <w:t>medium</w:t>
                      </w:r>
                      <w:proofErr w:type="gramEnd"/>
                      <w:r>
                        <w:t xml:space="preserve"> Q</w:t>
                      </w:r>
                    </w:p>
                  </w:txbxContent>
                </v:textbox>
              </v:shape>
              <v:shape id="_x0000_s1045" type="#_x0000_t202" style="position:absolute;left:7605;top:11205;width:900;height:315" filled="f" stroked="f">
                <v:textbox inset="0,0,0,0">
                  <w:txbxContent>
                    <w:p w:rsidR="00EF07E0" w:rsidRPr="00EF07E0" w:rsidRDefault="00EF07E0" w:rsidP="00EF07E0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rFonts w:cs="Arial"/>
                        </w:rPr>
                        <w:t>Θ</w:t>
                      </w:r>
                      <w:r>
                        <w:rPr>
                          <w:vertAlign w:val="subscript"/>
                        </w:rPr>
                        <w:t>P</w:t>
                      </w:r>
                      <w:r>
                        <w:t xml:space="preserve"> = 53</w:t>
                      </w:r>
                      <w:r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046" type="#_x0000_t202" style="position:absolute;left:10065;top:11760;width:900;height:315" filled="f" stroked="f">
                <v:textbox inset="0,0,0,0">
                  <w:txbxContent>
                    <w:p w:rsidR="00EF07E0" w:rsidRPr="00C14E46" w:rsidRDefault="00EF07E0" w:rsidP="00EF07E0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rFonts w:cs="Arial"/>
                        </w:rPr>
                        <w:t>Θ</w:t>
                      </w:r>
                      <w:r>
                        <w:rPr>
                          <w:vertAlign w:val="subscript"/>
                        </w:rPr>
                        <w:t>Q</w:t>
                      </w:r>
                      <w:r w:rsidR="00C14E46">
                        <w:t xml:space="preserve"> = 30</w:t>
                      </w:r>
                      <w:r w:rsidR="00C14E46">
                        <w:rPr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_x0000_s1047" type="#_x0000_t202" style="position:absolute;left:6570;top:9975;width:1035;height:300" filled="f" stroked="f">
                <v:textbox style="mso-next-textbox:#_x0000_s1047" inset="0,0,0,0">
                  <w:txbxContent>
                    <w:p w:rsidR="00EF07E0" w:rsidRDefault="00EF07E0" w:rsidP="00EF07E0">
                      <w:pPr>
                        <w:jc w:val="right"/>
                      </w:pPr>
                      <w:proofErr w:type="gramStart"/>
                      <w:r>
                        <w:t>incident</w:t>
                      </w:r>
                      <w:proofErr w:type="gramEnd"/>
                      <w:r>
                        <w:t xml:space="preserve"> ray</w:t>
                      </w:r>
                    </w:p>
                  </w:txbxContent>
                </v:textbox>
              </v:shape>
              <v:shape id="_x0000_s1048" type="#_x0000_t202" style="position:absolute;left:9645;top:12570;width:1140;height:300" filled="f" stroked="f">
                <v:textbox style="mso-next-textbox:#_x0000_s1048" inset="0,0,0,0">
                  <w:txbxContent>
                    <w:p w:rsidR="00EF07E0" w:rsidRDefault="00EF07E0" w:rsidP="00EF07E0">
                      <w:pPr>
                        <w:jc w:val="right"/>
                      </w:pPr>
                      <w:proofErr w:type="gramStart"/>
                      <w:r>
                        <w:t>refracted</w:t>
                      </w:r>
                      <w:proofErr w:type="gramEnd"/>
                      <w:r>
                        <w:t xml:space="preserve"> ray</w:t>
                      </w:r>
                    </w:p>
                  </w:txbxContent>
                </v:textbox>
              </v:shape>
            </v:group>
            <v:shape id="_x0000_s1065" type="#_x0000_t202" style="position:absolute;left:7035;top:11595;width:690;height:315" filled="f" stroked="f">
              <v:textbox inset="0,0,0,0">
                <w:txbxContent>
                  <w:p w:rsidR="00C14E46" w:rsidRDefault="00C14E46" w:rsidP="00C14E46">
                    <w:pPr>
                      <w:jc w:val="center"/>
                    </w:pPr>
                    <w:proofErr w:type="gramStart"/>
                    <w:r>
                      <w:t>normal</w:t>
                    </w:r>
                    <w:proofErr w:type="gramEnd"/>
                  </w:p>
                </w:txbxContent>
              </v:textbox>
            </v:shape>
            <v:shape id="_x0000_s1066" type="#_x0000_t202" style="position:absolute;left:10275;top:11295;width:690;height:315" filled="f" stroked="f">
              <v:textbox inset="0,0,0,0">
                <w:txbxContent>
                  <w:p w:rsidR="00C14E46" w:rsidRDefault="00C14E46" w:rsidP="00C14E46">
                    <w:pPr>
                      <w:jc w:val="center"/>
                    </w:pPr>
                    <w:proofErr w:type="gramStart"/>
                    <w:r>
                      <w:t>normal</w:t>
                    </w:r>
                    <w:proofErr w:type="gramEnd"/>
                  </w:p>
                </w:txbxContent>
              </v:textbox>
            </v:shape>
          </v:group>
        </w:pict>
      </w:r>
    </w:p>
    <w:p w:rsidR="00E374FA" w:rsidRDefault="00EF07E0" w:rsidP="00E374FA">
      <w:r>
        <w:t>Questions 1</w:t>
      </w:r>
      <w:r w:rsidR="001C1EF5">
        <w:t>6</w:t>
      </w:r>
      <w:r>
        <w:t>-</w:t>
      </w:r>
      <w:r w:rsidR="005C4809">
        <w:t>1</w:t>
      </w:r>
      <w:r w:rsidR="001C1EF5">
        <w:t>9</w:t>
      </w:r>
      <w:r w:rsidR="00E374FA">
        <w:t xml:space="preserve"> refer to the drawing </w:t>
      </w:r>
    </w:p>
    <w:p w:rsidR="00E374FA" w:rsidRDefault="00E374FA" w:rsidP="00E374FA">
      <w:proofErr w:type="gramStart"/>
      <w:r>
        <w:t>which</w:t>
      </w:r>
      <w:proofErr w:type="gramEnd"/>
      <w:r>
        <w:t xml:space="preserve"> shows the path of a light ray</w:t>
      </w:r>
    </w:p>
    <w:p w:rsidR="00E374FA" w:rsidRDefault="00E374FA" w:rsidP="00E374FA">
      <w:proofErr w:type="gramStart"/>
      <w:r>
        <w:t>as</w:t>
      </w:r>
      <w:proofErr w:type="gramEnd"/>
      <w:r>
        <w:t xml:space="preserve"> it moves from medium P into medium Q.</w:t>
      </w:r>
    </w:p>
    <w:p w:rsidR="00E374FA" w:rsidRDefault="005C4809" w:rsidP="00E374FA">
      <w:r>
        <w:t>1</w:t>
      </w:r>
      <w:r w:rsidR="001C1EF5">
        <w:t>6</w:t>
      </w:r>
      <w:r w:rsidR="00E374FA">
        <w:t>. Which wave property does this illustrate?</w:t>
      </w:r>
    </w:p>
    <w:p w:rsidR="00E374FA" w:rsidRDefault="001C1EF5" w:rsidP="00E374FA">
      <w:r>
        <w:t>17</w:t>
      </w:r>
      <w:r w:rsidR="00E374FA">
        <w:t xml:space="preserve">. In which medium does the wave </w:t>
      </w:r>
      <w:proofErr w:type="gramStart"/>
      <w:r w:rsidR="00E374FA">
        <w:t>have</w:t>
      </w:r>
      <w:proofErr w:type="gramEnd"/>
    </w:p>
    <w:p w:rsidR="00E374FA" w:rsidRDefault="00E374FA" w:rsidP="00E374FA">
      <w:pPr>
        <w:ind w:left="360" w:hanging="360"/>
      </w:pPr>
      <w:r>
        <w:tab/>
      </w:r>
      <w:proofErr w:type="gramStart"/>
      <w:r>
        <w:t>the</w:t>
      </w:r>
      <w:proofErr w:type="gramEnd"/>
      <w:r>
        <w:t xml:space="preserve"> higher speed?</w:t>
      </w:r>
    </w:p>
    <w:p w:rsidR="00E374FA" w:rsidRDefault="001C1EF5" w:rsidP="00E374FA">
      <w:pPr>
        <w:ind w:left="360" w:hanging="360"/>
      </w:pPr>
      <w:r>
        <w:t>18</w:t>
      </w:r>
      <w:r w:rsidR="00E374FA">
        <w:t xml:space="preserve">. Which medium has the higher </w:t>
      </w:r>
      <w:proofErr w:type="gramStart"/>
      <w:r w:rsidR="00E374FA">
        <w:t>index</w:t>
      </w:r>
      <w:proofErr w:type="gramEnd"/>
    </w:p>
    <w:p w:rsidR="00E374FA" w:rsidRDefault="00E374FA" w:rsidP="00E374FA">
      <w:pPr>
        <w:ind w:left="360" w:hanging="360"/>
      </w:pPr>
      <w:r>
        <w:tab/>
      </w:r>
      <w:proofErr w:type="gramStart"/>
      <w:r>
        <w:t>of</w:t>
      </w:r>
      <w:proofErr w:type="gramEnd"/>
      <w:r>
        <w:t xml:space="preserve"> refraction?</w:t>
      </w:r>
    </w:p>
    <w:p w:rsidR="00EF07E0" w:rsidRDefault="005C4809" w:rsidP="00E374FA">
      <w:pPr>
        <w:ind w:left="360" w:hanging="360"/>
      </w:pPr>
      <w:r>
        <w:t>1</w:t>
      </w:r>
      <w:r w:rsidR="001C1EF5">
        <w:t>9</w:t>
      </w:r>
      <w:r w:rsidR="00EF07E0">
        <w:t>. If the index of refraction of material P</w:t>
      </w:r>
    </w:p>
    <w:p w:rsidR="00EF07E0" w:rsidRDefault="00EF07E0" w:rsidP="00E374FA">
      <w:pPr>
        <w:ind w:left="360" w:hanging="360"/>
      </w:pPr>
      <w:r>
        <w:tab/>
      </w:r>
      <w:proofErr w:type="gramStart"/>
      <w:r>
        <w:t>is</w:t>
      </w:r>
      <w:proofErr w:type="gramEnd"/>
      <w:r>
        <w:t xml:space="preserve"> 1.2, what is the index of refraction</w:t>
      </w:r>
    </w:p>
    <w:p w:rsidR="00EF07E0" w:rsidRDefault="00EF07E0" w:rsidP="00E374FA">
      <w:pPr>
        <w:ind w:left="360" w:hanging="360"/>
      </w:pPr>
      <w:r>
        <w:tab/>
      </w:r>
      <w:proofErr w:type="gramStart"/>
      <w:r>
        <w:t>of</w:t>
      </w:r>
      <w:proofErr w:type="gramEnd"/>
      <w:r>
        <w:t xml:space="preserve"> material Q?</w:t>
      </w:r>
    </w:p>
    <w:p w:rsidR="00461B97" w:rsidRDefault="00461B97" w:rsidP="00461B97">
      <w:pPr>
        <w:ind w:left="360" w:hanging="360"/>
      </w:pPr>
    </w:p>
    <w:p w:rsidR="001C1EF5" w:rsidRDefault="005C4809" w:rsidP="00461B97">
      <w:pPr>
        <w:ind w:left="360" w:hanging="360"/>
      </w:pPr>
      <w:r>
        <w:t>20</w:t>
      </w:r>
      <w:r w:rsidR="00461B97">
        <w:t>. A light wave has a speed of 1.5 x 10</w:t>
      </w:r>
      <w:r w:rsidR="00461B97">
        <w:rPr>
          <w:vertAlign w:val="superscript"/>
        </w:rPr>
        <w:t>8</w:t>
      </w:r>
      <w:r w:rsidR="00461B97">
        <w:t xml:space="preserve"> m/s</w:t>
      </w:r>
    </w:p>
    <w:p w:rsidR="001C1EF5" w:rsidRDefault="00461B97" w:rsidP="001C1EF5">
      <w:pPr>
        <w:ind w:left="360"/>
      </w:pPr>
      <w:r>
        <w:t xml:space="preserve"> </w:t>
      </w:r>
      <w:proofErr w:type="gramStart"/>
      <w:r>
        <w:t>in</w:t>
      </w:r>
      <w:proofErr w:type="gramEnd"/>
      <w:r>
        <w:t xml:space="preserve"> a material with an index of refraction of 2.0.  </w:t>
      </w:r>
    </w:p>
    <w:p w:rsidR="005C5E63" w:rsidRDefault="00461B97" w:rsidP="001C1EF5">
      <w:pPr>
        <w:ind w:left="360"/>
      </w:pPr>
      <w:r>
        <w:t xml:space="preserve">This light wave moves into a </w:t>
      </w:r>
      <w:r w:rsidR="005C5E63">
        <w:t xml:space="preserve">new </w:t>
      </w:r>
      <w:r>
        <w:t>material w</w:t>
      </w:r>
      <w:r w:rsidR="005C5E63">
        <w:t>hic</w:t>
      </w:r>
      <w:r>
        <w:t>h</w:t>
      </w:r>
      <w:r w:rsidR="005C5E63">
        <w:t xml:space="preserve"> </w:t>
      </w:r>
    </w:p>
    <w:p w:rsidR="001C1EF5" w:rsidRDefault="005C5E63" w:rsidP="001C1EF5">
      <w:pPr>
        <w:ind w:left="360"/>
      </w:pPr>
      <w:proofErr w:type="gramStart"/>
      <w:r>
        <w:t>has</w:t>
      </w:r>
      <w:proofErr w:type="gramEnd"/>
      <w:r w:rsidR="00461B97">
        <w:t xml:space="preserve"> an index of refraction of 1.5.  What is the </w:t>
      </w:r>
      <w:proofErr w:type="gramStart"/>
      <w:r w:rsidR="00461B97">
        <w:t>speed</w:t>
      </w:r>
      <w:proofErr w:type="gramEnd"/>
      <w:r w:rsidR="00461B97">
        <w:t xml:space="preserve"> </w:t>
      </w:r>
    </w:p>
    <w:p w:rsidR="00461B97" w:rsidRPr="00461B97" w:rsidRDefault="00461B97" w:rsidP="001C1EF5">
      <w:pPr>
        <w:ind w:left="360"/>
      </w:pPr>
      <w:r>
        <w:t xml:space="preserve">of the light wave in this </w:t>
      </w:r>
      <w:r w:rsidR="005C5E63">
        <w:t xml:space="preserve">new </w:t>
      </w:r>
      <w:r>
        <w:t>material?</w:t>
      </w:r>
    </w:p>
    <w:sectPr w:rsidR="00461B97" w:rsidRPr="00461B97" w:rsidSect="00461B9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C1C88"/>
    <w:rsid w:val="000404C4"/>
    <w:rsid w:val="000B2C74"/>
    <w:rsid w:val="001C1EF5"/>
    <w:rsid w:val="00420072"/>
    <w:rsid w:val="00461B97"/>
    <w:rsid w:val="004A0E71"/>
    <w:rsid w:val="005100ED"/>
    <w:rsid w:val="00533236"/>
    <w:rsid w:val="005B599F"/>
    <w:rsid w:val="005C4809"/>
    <w:rsid w:val="005C5E63"/>
    <w:rsid w:val="005E3071"/>
    <w:rsid w:val="006C1C88"/>
    <w:rsid w:val="00741419"/>
    <w:rsid w:val="00752F11"/>
    <w:rsid w:val="00B41F35"/>
    <w:rsid w:val="00C14E46"/>
    <w:rsid w:val="00C81C23"/>
    <w:rsid w:val="00CB21EA"/>
    <w:rsid w:val="00D21A92"/>
    <w:rsid w:val="00D42E63"/>
    <w:rsid w:val="00D46D30"/>
    <w:rsid w:val="00D505B4"/>
    <w:rsid w:val="00E374FA"/>
    <w:rsid w:val="00EF07E0"/>
    <w:rsid w:val="00F35992"/>
    <w:rsid w:val="00FD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4C4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Quiz 7 – waves and index of refraction</vt:lpstr>
    </vt:vector>
  </TitlesOfParts>
  <Company>Wake County Public Schools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Quiz 7 – waves and index of refraction</dc:title>
  <dc:creator>Wake County Public Schools</dc:creator>
  <cp:lastModifiedBy>dguy</cp:lastModifiedBy>
  <cp:revision>2</cp:revision>
  <cp:lastPrinted>2015-01-08T11:50:00Z</cp:lastPrinted>
  <dcterms:created xsi:type="dcterms:W3CDTF">2015-01-08T11:51:00Z</dcterms:created>
  <dcterms:modified xsi:type="dcterms:W3CDTF">2015-01-08T11:51:00Z</dcterms:modified>
</cp:coreProperties>
</file>